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39779" w14:textId="77777777" w:rsidR="00640F79" w:rsidRPr="00640F79" w:rsidRDefault="00640F79" w:rsidP="00640F79">
      <w:pPr>
        <w:shd w:val="clear" w:color="auto" w:fill="F6F6F6"/>
        <w:spacing w:after="0" w:line="240" w:lineRule="auto"/>
        <w:outlineLvl w:val="0"/>
        <w:rPr>
          <w:rFonts w:ascii="var(--font-family-title)" w:eastAsia="Times New Roman" w:hAnsi="var(--font-family-title)" w:cs="Segoe UI"/>
          <w:b/>
          <w:bCs/>
          <w:color w:val="2B2B2B"/>
          <w:kern w:val="36"/>
          <w:sz w:val="48"/>
          <w:szCs w:val="48"/>
          <w:lang w:eastAsia="en-GB"/>
        </w:rPr>
      </w:pPr>
      <w:r w:rsidRPr="00640F79">
        <w:rPr>
          <w:rFonts w:ascii="var(--font-family-title)" w:eastAsia="Times New Roman" w:hAnsi="var(--font-family-title)" w:cs="Segoe UI"/>
          <w:b/>
          <w:bCs/>
          <w:color w:val="2B2B2B"/>
          <w:kern w:val="36"/>
          <w:sz w:val="48"/>
          <w:szCs w:val="48"/>
          <w:lang w:eastAsia="en-GB"/>
        </w:rPr>
        <w:t>Privacy Notice</w:t>
      </w:r>
    </w:p>
    <w:p w14:paraId="6FA6CCAE" w14:textId="77777777" w:rsidR="00640F79" w:rsidRPr="00640F79" w:rsidRDefault="00640F79" w:rsidP="00640F79">
      <w:pPr>
        <w:shd w:val="clear" w:color="auto" w:fill="F6F6F6"/>
        <w:spacing w:after="0" w:line="240" w:lineRule="auto"/>
        <w:outlineLvl w:val="1"/>
        <w:rPr>
          <w:rFonts w:ascii="var(--font-family-title)" w:eastAsia="Times New Roman" w:hAnsi="var(--font-family-title)" w:cs="Segoe UI"/>
          <w:b/>
          <w:bCs/>
          <w:color w:val="2B2B2B"/>
          <w:sz w:val="36"/>
          <w:szCs w:val="36"/>
          <w:lang w:eastAsia="en-GB"/>
        </w:rPr>
      </w:pPr>
      <w:r w:rsidRPr="00640F79">
        <w:rPr>
          <w:rFonts w:ascii="var(--font-family-title)" w:eastAsia="Times New Roman" w:hAnsi="var(--font-family-title)" w:cs="Segoe UI"/>
          <w:b/>
          <w:bCs/>
          <w:color w:val="2B2B2B"/>
          <w:sz w:val="36"/>
          <w:szCs w:val="36"/>
          <w:lang w:eastAsia="en-GB"/>
        </w:rPr>
        <w:t xml:space="preserve">Privacy Notice – </w:t>
      </w:r>
      <w:r>
        <w:rPr>
          <w:rFonts w:ascii="var(--font-family-title)" w:eastAsia="Times New Roman" w:hAnsi="var(--font-family-title)" w:cs="Segoe UI"/>
          <w:b/>
          <w:bCs/>
          <w:color w:val="2B2B2B"/>
          <w:sz w:val="36"/>
          <w:szCs w:val="36"/>
          <w:lang w:eastAsia="en-GB"/>
        </w:rPr>
        <w:t>Student Engagement and Events</w:t>
      </w:r>
    </w:p>
    <w:p w14:paraId="6D07133D" w14:textId="77777777" w:rsidR="00640F79" w:rsidRPr="00640F79" w:rsidRDefault="00640F79" w:rsidP="00640F79">
      <w:pPr>
        <w:shd w:val="clear" w:color="auto" w:fill="F6F6F6"/>
        <w:spacing w:before="100" w:beforeAutospacing="1" w:after="0" w:line="240" w:lineRule="auto"/>
        <w:outlineLvl w:val="2"/>
        <w:rPr>
          <w:rFonts w:ascii="var(--font-family-title)" w:eastAsia="Times New Roman" w:hAnsi="var(--font-family-title)" w:cs="Segoe UI"/>
          <w:b/>
          <w:bCs/>
          <w:color w:val="2B2B2B"/>
          <w:sz w:val="27"/>
          <w:szCs w:val="27"/>
          <w:lang w:eastAsia="en-GB"/>
        </w:rPr>
      </w:pPr>
      <w:r w:rsidRPr="00640F79">
        <w:rPr>
          <w:rFonts w:ascii="var(--font-family-title)" w:eastAsia="Times New Roman" w:hAnsi="var(--font-family-title)" w:cs="Segoe UI"/>
          <w:b/>
          <w:bCs/>
          <w:color w:val="2B2B2B"/>
          <w:sz w:val="27"/>
          <w:szCs w:val="27"/>
          <w:lang w:eastAsia="en-GB"/>
        </w:rPr>
        <w:t>Background</w:t>
      </w:r>
    </w:p>
    <w:p w14:paraId="4379F7E2"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This Privacy Notice is designed to explain how and why information about individuals in the following categories is used and managed:</w:t>
      </w:r>
    </w:p>
    <w:p w14:paraId="39276228"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All personal information will be treated in accordance with the terms of the Data Protection Act 2018 and the General Data Protection Regulation (GDPR). This means that confidentiality will be respected and that appropriate security measures will be taken to prevent unauthorised disclosure. This notice is intended to meet the transparency requirement of the legislation and to ensure that all individuals in the categories above know how their data will be processed.</w:t>
      </w:r>
    </w:p>
    <w:p w14:paraId="36ED7631" w14:textId="77777777" w:rsidR="00640F79" w:rsidRPr="00640F79" w:rsidRDefault="00640F79" w:rsidP="00640F79">
      <w:pPr>
        <w:shd w:val="clear" w:color="auto" w:fill="F6F6F6"/>
        <w:spacing w:before="100" w:beforeAutospacing="1" w:after="0" w:line="240" w:lineRule="auto"/>
        <w:outlineLvl w:val="2"/>
        <w:rPr>
          <w:rFonts w:ascii="var(--font-family-title)" w:eastAsia="Times New Roman" w:hAnsi="var(--font-family-title)" w:cs="Segoe UI"/>
          <w:b/>
          <w:bCs/>
          <w:color w:val="2B2B2B"/>
          <w:sz w:val="27"/>
          <w:szCs w:val="27"/>
          <w:lang w:eastAsia="en-GB"/>
        </w:rPr>
      </w:pPr>
      <w:r w:rsidRPr="00640F79">
        <w:rPr>
          <w:rFonts w:ascii="var(--font-family-title)" w:eastAsia="Times New Roman" w:hAnsi="var(--font-family-title)" w:cs="Segoe UI"/>
          <w:b/>
          <w:bCs/>
          <w:color w:val="2B2B2B"/>
          <w:sz w:val="27"/>
          <w:szCs w:val="27"/>
          <w:lang w:eastAsia="en-GB"/>
        </w:rPr>
        <w:t>Using your personal information</w:t>
      </w:r>
    </w:p>
    <w:p w14:paraId="4EDC1196"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t>Who will process my information?</w:t>
      </w:r>
    </w:p>
    <w:p w14:paraId="6B9B94E3"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Under Data Protection law the University is the “data controller”. This means that the University is responsible for how it uses and processes your information and complies with requests relating to your personal data.</w:t>
      </w:r>
    </w:p>
    <w:p w14:paraId="4AABA9CC"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t>Why do we collect and use your personal information?</w:t>
      </w:r>
    </w:p>
    <w:p w14:paraId="369DCF27"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Pr>
          <w:rFonts w:ascii="Segoe UI" w:eastAsia="Times New Roman" w:hAnsi="Segoe UI" w:cs="Segoe UI"/>
          <w:color w:val="2B2B2B"/>
          <w:sz w:val="24"/>
          <w:szCs w:val="24"/>
          <w:lang w:eastAsia="en-GB"/>
        </w:rPr>
        <w:t>The Student Engagement and Events Team</w:t>
      </w:r>
      <w:r w:rsidRPr="00640F79">
        <w:rPr>
          <w:rFonts w:ascii="Segoe UI" w:eastAsia="Times New Roman" w:hAnsi="Segoe UI" w:cs="Segoe UI"/>
          <w:color w:val="2B2B2B"/>
          <w:sz w:val="24"/>
          <w:szCs w:val="24"/>
          <w:lang w:eastAsia="en-GB"/>
        </w:rPr>
        <w:t xml:space="preserve"> provides </w:t>
      </w:r>
      <w:r>
        <w:rPr>
          <w:rFonts w:ascii="Segoe UI" w:eastAsia="Times New Roman" w:hAnsi="Segoe UI" w:cs="Segoe UI"/>
          <w:color w:val="2B2B2B"/>
          <w:sz w:val="24"/>
          <w:szCs w:val="24"/>
          <w:lang w:eastAsia="en-GB"/>
        </w:rPr>
        <w:t>activities and events students can engage with, to help enhance the wider student experience for each student.</w:t>
      </w:r>
    </w:p>
    <w:p w14:paraId="5F20CF0D"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The</w:t>
      </w:r>
      <w:r>
        <w:rPr>
          <w:rFonts w:ascii="Segoe UI" w:eastAsia="Times New Roman" w:hAnsi="Segoe UI" w:cs="Segoe UI"/>
          <w:color w:val="2B2B2B"/>
          <w:sz w:val="24"/>
          <w:szCs w:val="24"/>
          <w:lang w:eastAsia="en-GB"/>
        </w:rPr>
        <w:t xml:space="preserve"> </w:t>
      </w:r>
      <w:r>
        <w:rPr>
          <w:rFonts w:ascii="Segoe UI" w:eastAsia="Times New Roman" w:hAnsi="Segoe UI" w:cs="Segoe UI"/>
          <w:color w:val="2B2B2B"/>
          <w:sz w:val="24"/>
          <w:szCs w:val="24"/>
          <w:lang w:eastAsia="en-GB"/>
        </w:rPr>
        <w:t>Student Engagement and Events Team</w:t>
      </w:r>
      <w:r w:rsidRPr="00640F79">
        <w:rPr>
          <w:rFonts w:ascii="Segoe UI" w:eastAsia="Times New Roman" w:hAnsi="Segoe UI" w:cs="Segoe UI"/>
          <w:color w:val="2B2B2B"/>
          <w:sz w:val="24"/>
          <w:szCs w:val="24"/>
          <w:lang w:eastAsia="en-GB"/>
        </w:rPr>
        <w:t> </w:t>
      </w:r>
      <w:r w:rsidRPr="00640F79">
        <w:rPr>
          <w:rFonts w:ascii="Segoe UI" w:eastAsia="Times New Roman" w:hAnsi="Segoe UI" w:cs="Segoe UI"/>
          <w:color w:val="2B2B2B"/>
          <w:sz w:val="24"/>
          <w:szCs w:val="24"/>
          <w:lang w:eastAsia="en-GB"/>
        </w:rPr>
        <w:t xml:space="preserve">are responsible for the administration of various </w:t>
      </w:r>
      <w:r>
        <w:rPr>
          <w:rFonts w:ascii="Segoe UI" w:eastAsia="Times New Roman" w:hAnsi="Segoe UI" w:cs="Segoe UI"/>
          <w:color w:val="2B2B2B"/>
          <w:sz w:val="24"/>
          <w:szCs w:val="24"/>
          <w:lang w:eastAsia="en-GB"/>
        </w:rPr>
        <w:t>activities</w:t>
      </w:r>
      <w:r w:rsidRPr="00640F79">
        <w:rPr>
          <w:rFonts w:ascii="Segoe UI" w:eastAsia="Times New Roman" w:hAnsi="Segoe UI" w:cs="Segoe UI"/>
          <w:color w:val="2B2B2B"/>
          <w:sz w:val="24"/>
          <w:szCs w:val="24"/>
          <w:lang w:eastAsia="en-GB"/>
        </w:rPr>
        <w:t xml:space="preserve">, namely the </w:t>
      </w:r>
      <w:r>
        <w:rPr>
          <w:rFonts w:ascii="Segoe UI" w:eastAsia="Times New Roman" w:hAnsi="Segoe UI" w:cs="Segoe UI"/>
          <w:color w:val="2B2B2B"/>
          <w:sz w:val="24"/>
          <w:szCs w:val="24"/>
          <w:lang w:eastAsia="en-GB"/>
        </w:rPr>
        <w:t xml:space="preserve">PALS scheme, the Keep </w:t>
      </w:r>
      <w:proofErr w:type="gramStart"/>
      <w:r>
        <w:rPr>
          <w:rFonts w:ascii="Segoe UI" w:eastAsia="Times New Roman" w:hAnsi="Segoe UI" w:cs="Segoe UI"/>
          <w:color w:val="2B2B2B"/>
          <w:sz w:val="24"/>
          <w:szCs w:val="24"/>
          <w:lang w:eastAsia="en-GB"/>
        </w:rPr>
        <w:t>In</w:t>
      </w:r>
      <w:proofErr w:type="gramEnd"/>
      <w:r>
        <w:rPr>
          <w:rFonts w:ascii="Segoe UI" w:eastAsia="Times New Roman" w:hAnsi="Segoe UI" w:cs="Segoe UI"/>
          <w:color w:val="2B2B2B"/>
          <w:sz w:val="24"/>
          <w:szCs w:val="24"/>
          <w:lang w:eastAsia="en-GB"/>
        </w:rPr>
        <w:t xml:space="preserve"> Touch campaign, Global Buddies and many on and off campus activities. </w:t>
      </w:r>
      <w:r w:rsidRPr="00640F79">
        <w:rPr>
          <w:rFonts w:ascii="Segoe UI" w:eastAsia="Times New Roman" w:hAnsi="Segoe UI" w:cs="Segoe UI"/>
          <w:color w:val="2B2B2B"/>
          <w:sz w:val="24"/>
          <w:szCs w:val="24"/>
          <w:lang w:eastAsia="en-GB"/>
        </w:rPr>
        <w:t>The purpose of collecting information is</w:t>
      </w:r>
      <w:r>
        <w:rPr>
          <w:rFonts w:ascii="Segoe UI" w:eastAsia="Times New Roman" w:hAnsi="Segoe UI" w:cs="Segoe UI"/>
          <w:color w:val="2B2B2B"/>
          <w:sz w:val="24"/>
          <w:szCs w:val="24"/>
          <w:lang w:eastAsia="en-GB"/>
        </w:rPr>
        <w:t xml:space="preserve"> for students to access or engage with these activities.</w:t>
      </w:r>
    </w:p>
    <w:p w14:paraId="08B4154B"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t>Keeping information updated</w:t>
      </w:r>
    </w:p>
    <w:p w14:paraId="7FA1A37A"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The University strives to ensure that all personal information is accurate and up to date.</w:t>
      </w:r>
    </w:p>
    <w:p w14:paraId="7709793A"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 xml:space="preserve">Applicants and Student information will be updated during the </w:t>
      </w:r>
      <w:r>
        <w:rPr>
          <w:rFonts w:ascii="Segoe UI" w:eastAsia="Times New Roman" w:hAnsi="Segoe UI" w:cs="Segoe UI"/>
          <w:color w:val="2B2B2B"/>
          <w:sz w:val="24"/>
          <w:szCs w:val="24"/>
          <w:lang w:eastAsia="en-GB"/>
        </w:rPr>
        <w:t xml:space="preserve">duration of the studies. </w:t>
      </w:r>
      <w:r w:rsidRPr="00640F79">
        <w:rPr>
          <w:rFonts w:ascii="Segoe UI" w:eastAsia="Times New Roman" w:hAnsi="Segoe UI" w:cs="Segoe UI"/>
          <w:color w:val="2B2B2B"/>
          <w:sz w:val="24"/>
          <w:szCs w:val="24"/>
          <w:lang w:eastAsia="en-GB"/>
        </w:rPr>
        <w:t>The Applicant and/or Student is responsible for notifying the</w:t>
      </w:r>
      <w:r>
        <w:rPr>
          <w:rFonts w:ascii="Segoe UI" w:eastAsia="Times New Roman" w:hAnsi="Segoe UI" w:cs="Segoe UI"/>
          <w:color w:val="2B2B2B"/>
          <w:sz w:val="24"/>
          <w:szCs w:val="24"/>
          <w:lang w:eastAsia="en-GB"/>
        </w:rPr>
        <w:t xml:space="preserve"> </w:t>
      </w:r>
      <w:hyperlink r:id="rId8" w:history="1">
        <w:r w:rsidRPr="00640F79">
          <w:rPr>
            <w:rStyle w:val="Hyperlink"/>
            <w:rFonts w:ascii="Segoe UI" w:eastAsia="Times New Roman" w:hAnsi="Segoe UI" w:cs="Segoe UI"/>
            <w:sz w:val="24"/>
            <w:szCs w:val="24"/>
            <w:lang w:eastAsia="en-GB"/>
          </w:rPr>
          <w:t>Student Engagement and Events Team</w:t>
        </w:r>
      </w:hyperlink>
      <w:r w:rsidRPr="00640F79">
        <w:rPr>
          <w:rFonts w:ascii="Segoe UI" w:eastAsia="Times New Roman" w:hAnsi="Segoe UI" w:cs="Segoe UI"/>
          <w:color w:val="2B2B2B"/>
          <w:sz w:val="24"/>
          <w:szCs w:val="24"/>
          <w:lang w:eastAsia="en-GB"/>
        </w:rPr>
        <w:t> </w:t>
      </w:r>
      <w:r w:rsidRPr="00640F79">
        <w:rPr>
          <w:rFonts w:ascii="Segoe UI" w:eastAsia="Times New Roman" w:hAnsi="Segoe UI" w:cs="Segoe UI"/>
          <w:color w:val="2B2B2B"/>
          <w:sz w:val="24"/>
          <w:szCs w:val="24"/>
          <w:lang w:eastAsia="en-GB"/>
        </w:rPr>
        <w:t>of any incorrect information and updates</w:t>
      </w:r>
      <w:r>
        <w:rPr>
          <w:rFonts w:ascii="Segoe UI" w:eastAsia="Times New Roman" w:hAnsi="Segoe UI" w:cs="Segoe UI"/>
          <w:color w:val="2B2B2B"/>
          <w:sz w:val="24"/>
          <w:szCs w:val="24"/>
          <w:lang w:eastAsia="en-GB"/>
        </w:rPr>
        <w:t>.</w:t>
      </w:r>
    </w:p>
    <w:p w14:paraId="417C944A"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The University will notify where appropriate, information updates/change of circumstances to Third Parties.</w:t>
      </w:r>
    </w:p>
    <w:p w14:paraId="6351BC36"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lastRenderedPageBreak/>
        <w:t>How long is the information kept?</w:t>
      </w:r>
    </w:p>
    <w:p w14:paraId="51AE61F2"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The University will retain your information only for as long as necessary for the purposes described.</w:t>
      </w:r>
    </w:p>
    <w:p w14:paraId="29F06432"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Further information is available in the </w:t>
      </w:r>
      <w:hyperlink r:id="rId9" w:history="1">
        <w:r w:rsidRPr="00640F79">
          <w:rPr>
            <w:rFonts w:ascii="Segoe UI" w:eastAsia="Times New Roman" w:hAnsi="Segoe UI" w:cs="Segoe UI"/>
            <w:color w:val="0000FF"/>
            <w:sz w:val="24"/>
            <w:szCs w:val="24"/>
            <w:u w:val="single"/>
            <w:lang w:eastAsia="en-GB"/>
          </w:rPr>
          <w:t>University Records Retention Schedules</w:t>
        </w:r>
      </w:hyperlink>
      <w:r w:rsidRPr="00640F79">
        <w:rPr>
          <w:rFonts w:ascii="Segoe UI" w:eastAsia="Times New Roman" w:hAnsi="Segoe UI" w:cs="Segoe UI"/>
          <w:color w:val="2B2B2B"/>
          <w:sz w:val="24"/>
          <w:szCs w:val="24"/>
          <w:lang w:eastAsia="en-GB"/>
        </w:rPr>
        <w:t>.</w:t>
      </w:r>
    </w:p>
    <w:p w14:paraId="06409F7E"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t>Where do we obtain information from?</w:t>
      </w:r>
    </w:p>
    <w:p w14:paraId="783369A1"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Information is collected directly from Applicants and Students through the</w:t>
      </w:r>
      <w:r>
        <w:rPr>
          <w:rFonts w:ascii="Segoe UI" w:eastAsia="Times New Roman" w:hAnsi="Segoe UI" w:cs="Segoe UI"/>
          <w:color w:val="2B2B2B"/>
          <w:sz w:val="24"/>
          <w:szCs w:val="24"/>
          <w:lang w:eastAsia="en-GB"/>
        </w:rPr>
        <w:t xml:space="preserve"> Student Portal and/or sign up forms</w:t>
      </w:r>
    </w:p>
    <w:p w14:paraId="676842EB"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 xml:space="preserve">Information may also be collected by </w:t>
      </w:r>
      <w:r>
        <w:rPr>
          <w:rFonts w:ascii="Segoe UI" w:eastAsia="Times New Roman" w:hAnsi="Segoe UI" w:cs="Segoe UI"/>
          <w:color w:val="2B2B2B"/>
          <w:sz w:val="24"/>
          <w:szCs w:val="24"/>
          <w:lang w:eastAsia="en-GB"/>
        </w:rPr>
        <w:t>third parties, these are WhatsApp and Eventbrite.</w:t>
      </w:r>
    </w:p>
    <w:p w14:paraId="25DC0DE9"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t>What information is being collected and used?</w:t>
      </w:r>
    </w:p>
    <w:p w14:paraId="060E63A3"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Data will consist of the information provided by the “data subject” or a company acting on behalf of the University.  Information may be in hard copy or electronic format. This includes:</w:t>
      </w:r>
    </w:p>
    <w:p w14:paraId="71111C55" w14:textId="77777777" w:rsidR="00640F79" w:rsidRPr="00640F79" w:rsidRDefault="00640F79" w:rsidP="00640F79">
      <w:pPr>
        <w:numPr>
          <w:ilvl w:val="0"/>
          <w:numId w:val="2"/>
        </w:numPr>
        <w:shd w:val="clear" w:color="auto" w:fill="F6F6F6"/>
        <w:spacing w:after="100" w:afterAutospacing="1"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Personal information collected</w:t>
      </w:r>
      <w:r>
        <w:rPr>
          <w:rFonts w:ascii="Segoe UI" w:eastAsia="Times New Roman" w:hAnsi="Segoe UI" w:cs="Segoe UI"/>
          <w:color w:val="2B2B2B"/>
          <w:sz w:val="24"/>
          <w:szCs w:val="24"/>
          <w:lang w:eastAsia="en-GB"/>
        </w:rPr>
        <w:t xml:space="preserve"> may include</w:t>
      </w:r>
      <w:r w:rsidRPr="00640F79">
        <w:rPr>
          <w:rFonts w:ascii="Segoe UI" w:eastAsia="Times New Roman" w:hAnsi="Segoe UI" w:cs="Segoe UI"/>
          <w:color w:val="2B2B2B"/>
          <w:sz w:val="24"/>
          <w:szCs w:val="24"/>
          <w:lang w:eastAsia="en-GB"/>
        </w:rPr>
        <w:t xml:space="preserve"> name, student ID, course/year, </w:t>
      </w:r>
      <w:r>
        <w:rPr>
          <w:rFonts w:ascii="Segoe UI" w:eastAsia="Times New Roman" w:hAnsi="Segoe UI" w:cs="Segoe UI"/>
          <w:color w:val="2B2B2B"/>
          <w:sz w:val="24"/>
          <w:szCs w:val="24"/>
          <w:lang w:eastAsia="en-GB"/>
        </w:rPr>
        <w:t xml:space="preserve">telephone number, </w:t>
      </w:r>
      <w:proofErr w:type="gramStart"/>
      <w:r>
        <w:rPr>
          <w:rFonts w:ascii="Segoe UI" w:eastAsia="Times New Roman" w:hAnsi="Segoe UI" w:cs="Segoe UI"/>
          <w:color w:val="2B2B2B"/>
          <w:sz w:val="24"/>
          <w:szCs w:val="24"/>
          <w:lang w:eastAsia="en-GB"/>
        </w:rPr>
        <w:t>email</w:t>
      </w:r>
      <w:proofErr w:type="gramEnd"/>
      <w:r>
        <w:rPr>
          <w:rFonts w:ascii="Segoe UI" w:eastAsia="Times New Roman" w:hAnsi="Segoe UI" w:cs="Segoe UI"/>
          <w:color w:val="2B2B2B"/>
          <w:sz w:val="24"/>
          <w:szCs w:val="24"/>
          <w:lang w:eastAsia="en-GB"/>
        </w:rPr>
        <w:t xml:space="preserve"> and profile pictures.</w:t>
      </w:r>
    </w:p>
    <w:p w14:paraId="3878EAF5"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Data relating to criminal convictions and offences is also subject to additional protection.</w:t>
      </w:r>
    </w:p>
    <w:p w14:paraId="11DA7912"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t>Who is the information shared with?</w:t>
      </w:r>
    </w:p>
    <w:p w14:paraId="056366A2"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Your information will be shared internally only with those individuals who require it in the course of their duties.</w:t>
      </w:r>
    </w:p>
    <w:p w14:paraId="51650614"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The University may be required to share your personal information with external organisations. This may happen due to a statutory or legal obligation.</w:t>
      </w:r>
    </w:p>
    <w:p w14:paraId="2BA71412"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Information will be shared within GCU and external organisations for the purpose of supporting and processing</w:t>
      </w:r>
      <w:r w:rsidR="00B960E1">
        <w:rPr>
          <w:rFonts w:ascii="Segoe UI" w:eastAsia="Times New Roman" w:hAnsi="Segoe UI" w:cs="Segoe UI"/>
          <w:color w:val="2B2B2B"/>
          <w:sz w:val="24"/>
          <w:szCs w:val="24"/>
          <w:lang w:eastAsia="en-GB"/>
        </w:rPr>
        <w:t xml:space="preserve"> activities, </w:t>
      </w:r>
      <w:r w:rsidRPr="00640F79">
        <w:rPr>
          <w:rFonts w:ascii="Segoe UI" w:eastAsia="Times New Roman" w:hAnsi="Segoe UI" w:cs="Segoe UI"/>
          <w:color w:val="2B2B2B"/>
          <w:sz w:val="24"/>
          <w:szCs w:val="24"/>
          <w:lang w:eastAsia="en-GB"/>
        </w:rPr>
        <w:t xml:space="preserve">for example, </w:t>
      </w:r>
      <w:r w:rsidR="00B960E1">
        <w:rPr>
          <w:rFonts w:ascii="Segoe UI" w:eastAsia="Times New Roman" w:hAnsi="Segoe UI" w:cs="Segoe UI"/>
          <w:color w:val="2B2B2B"/>
          <w:sz w:val="24"/>
          <w:szCs w:val="24"/>
          <w:lang w:eastAsia="en-GB"/>
        </w:rPr>
        <w:t xml:space="preserve">WhatsApp and Eventbrite, </w:t>
      </w:r>
      <w:r w:rsidRPr="00640F79">
        <w:rPr>
          <w:rFonts w:ascii="Segoe UI" w:eastAsia="Times New Roman" w:hAnsi="Segoe UI" w:cs="Segoe UI"/>
          <w:color w:val="2B2B2B"/>
          <w:sz w:val="24"/>
          <w:szCs w:val="24"/>
          <w:lang w:eastAsia="en-GB"/>
        </w:rPr>
        <w:t>GCU will share information with them.</w:t>
      </w:r>
    </w:p>
    <w:p w14:paraId="43B9B21B"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t>How is the information kept securely?</w:t>
      </w:r>
    </w:p>
    <w:p w14:paraId="45F29F28"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Information is kept securely on University equipment in line with University Information Security and Data Protection Policies. Access is restricted to only those staff or authorised agents who require it and on a “need to know” basis.</w:t>
      </w:r>
    </w:p>
    <w:p w14:paraId="07D0AA36"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lastRenderedPageBreak/>
        <w:t>Where personal information is shared with or processed by Third Parties, the University will ensure that information will be managed and protected through appropriate security procedures and policies.</w:t>
      </w:r>
    </w:p>
    <w:p w14:paraId="6B1E8393"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t>Will the information be used for automated decision-making?</w:t>
      </w:r>
    </w:p>
    <w:p w14:paraId="0CAA93D2"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No.</w:t>
      </w:r>
    </w:p>
    <w:p w14:paraId="06F584AF"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t>Is the information transferred outside the European Union?</w:t>
      </w:r>
    </w:p>
    <w:p w14:paraId="13EFD331"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 xml:space="preserve">Yes. In some circumstances, personal information may be transferred, for example for the purpose of processing </w:t>
      </w:r>
      <w:r w:rsidR="00B960E1">
        <w:rPr>
          <w:rFonts w:ascii="Segoe UI" w:eastAsia="Times New Roman" w:hAnsi="Segoe UI" w:cs="Segoe UI"/>
          <w:color w:val="2B2B2B"/>
          <w:sz w:val="24"/>
          <w:szCs w:val="24"/>
          <w:lang w:eastAsia="en-GB"/>
        </w:rPr>
        <w:t>PALS – WhatsApp is used.</w:t>
      </w:r>
    </w:p>
    <w:p w14:paraId="7285B951"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t>Your rights</w:t>
      </w:r>
    </w:p>
    <w:p w14:paraId="0F235350"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You have the right to:</w:t>
      </w:r>
    </w:p>
    <w:p w14:paraId="593FD357" w14:textId="77777777" w:rsidR="00640F79" w:rsidRPr="00640F79" w:rsidRDefault="00640F79" w:rsidP="00640F79">
      <w:pPr>
        <w:numPr>
          <w:ilvl w:val="0"/>
          <w:numId w:val="4"/>
        </w:numPr>
        <w:shd w:val="clear" w:color="auto" w:fill="F6F6F6"/>
        <w:spacing w:after="100" w:afterAutospacing="1"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Find out what personal data we process about you and to request a copy of the data</w:t>
      </w:r>
    </w:p>
    <w:p w14:paraId="009BA20D" w14:textId="77777777" w:rsidR="00640F79" w:rsidRPr="00640F79" w:rsidRDefault="00640F79" w:rsidP="00640F79">
      <w:pPr>
        <w:numPr>
          <w:ilvl w:val="0"/>
          <w:numId w:val="4"/>
        </w:numPr>
        <w:shd w:val="clear" w:color="auto" w:fill="F6F6F6"/>
        <w:spacing w:after="100" w:afterAutospacing="1"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Ask us to correct inaccurate or incomplete data</w:t>
      </w:r>
    </w:p>
    <w:p w14:paraId="6DA48059" w14:textId="77777777" w:rsidR="00640F79" w:rsidRPr="00640F79" w:rsidRDefault="00640F79" w:rsidP="00640F79">
      <w:pPr>
        <w:numPr>
          <w:ilvl w:val="0"/>
          <w:numId w:val="4"/>
        </w:numPr>
        <w:shd w:val="clear" w:color="auto" w:fill="F6F6F6"/>
        <w:spacing w:after="0"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Withdraw consent to process your personal data, if you were asked for and provided consent</w:t>
      </w:r>
    </w:p>
    <w:p w14:paraId="5ADCB5F1"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If you think we are acting unfairly or unlawfully you can:</w:t>
      </w:r>
    </w:p>
    <w:p w14:paraId="603CBB3C" w14:textId="77777777" w:rsidR="00640F79" w:rsidRPr="00640F79" w:rsidRDefault="00640F79" w:rsidP="00640F79">
      <w:pPr>
        <w:numPr>
          <w:ilvl w:val="0"/>
          <w:numId w:val="5"/>
        </w:numPr>
        <w:shd w:val="clear" w:color="auto" w:fill="F6F6F6"/>
        <w:spacing w:after="100" w:afterAutospacing="1"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Object to the way we are using your data</w:t>
      </w:r>
    </w:p>
    <w:p w14:paraId="14E7E117" w14:textId="77777777" w:rsidR="00640F79" w:rsidRPr="00640F79" w:rsidRDefault="00640F79" w:rsidP="00640F79">
      <w:pPr>
        <w:numPr>
          <w:ilvl w:val="0"/>
          <w:numId w:val="5"/>
        </w:numPr>
        <w:shd w:val="clear" w:color="auto" w:fill="F6F6F6"/>
        <w:spacing w:after="0"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Complain to the UK Information Commissioner’s Office</w:t>
      </w:r>
    </w:p>
    <w:p w14:paraId="1EB2DF3D"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Under certain conditions, you also have the right to ask us to:</w:t>
      </w:r>
    </w:p>
    <w:p w14:paraId="4F2ADD42" w14:textId="77777777" w:rsidR="00640F79" w:rsidRPr="00640F79" w:rsidRDefault="00640F79" w:rsidP="00640F79">
      <w:pPr>
        <w:numPr>
          <w:ilvl w:val="0"/>
          <w:numId w:val="6"/>
        </w:numPr>
        <w:shd w:val="clear" w:color="auto" w:fill="F6F6F6"/>
        <w:spacing w:after="100" w:afterAutospacing="1"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Restrict the use of your data</w:t>
      </w:r>
    </w:p>
    <w:p w14:paraId="3A770C5C" w14:textId="77777777" w:rsidR="00640F79" w:rsidRPr="00640F79" w:rsidRDefault="00640F79" w:rsidP="00640F79">
      <w:pPr>
        <w:numPr>
          <w:ilvl w:val="0"/>
          <w:numId w:val="6"/>
        </w:numPr>
        <w:shd w:val="clear" w:color="auto" w:fill="F6F6F6"/>
        <w:spacing w:after="100" w:afterAutospacing="1"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Erase your information or tell us to stop using it to make decisions about you</w:t>
      </w:r>
    </w:p>
    <w:p w14:paraId="04220808" w14:textId="77777777" w:rsidR="00640F79" w:rsidRPr="00640F79" w:rsidRDefault="00640F79" w:rsidP="00640F79">
      <w:pPr>
        <w:numPr>
          <w:ilvl w:val="0"/>
          <w:numId w:val="6"/>
        </w:numPr>
        <w:shd w:val="clear" w:color="auto" w:fill="F6F6F6"/>
        <w:spacing w:after="0"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Provide you with a portable electronic copy of the data you’ve given us</w:t>
      </w:r>
    </w:p>
    <w:p w14:paraId="289ACFE2"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Where consent is the legal basis for processing personal information, the Data Subject (Applicant or Student) has the right to withdraw consent at any time by contacting the</w:t>
      </w:r>
      <w:r w:rsidR="00B960E1">
        <w:rPr>
          <w:rFonts w:ascii="Segoe UI" w:eastAsia="Times New Roman" w:hAnsi="Segoe UI" w:cs="Segoe UI"/>
          <w:color w:val="2B2B2B"/>
          <w:sz w:val="24"/>
          <w:szCs w:val="24"/>
          <w:lang w:eastAsia="en-GB"/>
        </w:rPr>
        <w:t xml:space="preserve"> </w:t>
      </w:r>
      <w:hyperlink r:id="rId10" w:history="1">
        <w:r w:rsidR="00B960E1" w:rsidRPr="00640F79">
          <w:rPr>
            <w:rStyle w:val="Hyperlink"/>
            <w:rFonts w:ascii="Segoe UI" w:eastAsia="Times New Roman" w:hAnsi="Segoe UI" w:cs="Segoe UI"/>
            <w:sz w:val="24"/>
            <w:szCs w:val="24"/>
            <w:lang w:eastAsia="en-GB"/>
          </w:rPr>
          <w:t>Student Engagement and Events Team</w:t>
        </w:r>
      </w:hyperlink>
      <w:r w:rsidRPr="00640F79">
        <w:rPr>
          <w:rFonts w:ascii="Segoe UI" w:eastAsia="Times New Roman" w:hAnsi="Segoe UI" w:cs="Segoe UI"/>
          <w:color w:val="2B2B2B"/>
          <w:sz w:val="24"/>
          <w:szCs w:val="24"/>
          <w:lang w:eastAsia="en-GB"/>
        </w:rPr>
        <w:t xml:space="preserve">. This means that where consent is withdrawn, the </w:t>
      </w:r>
      <w:r w:rsidR="00B960E1">
        <w:rPr>
          <w:rFonts w:ascii="Segoe UI" w:eastAsia="Times New Roman" w:hAnsi="Segoe UI" w:cs="Segoe UI"/>
          <w:color w:val="2B2B2B"/>
          <w:sz w:val="24"/>
          <w:szCs w:val="24"/>
          <w:lang w:eastAsia="en-GB"/>
        </w:rPr>
        <w:t>student may not be able to participate in the relevant activity</w:t>
      </w:r>
      <w:bookmarkStart w:id="0" w:name="_GoBack"/>
      <w:bookmarkEnd w:id="0"/>
      <w:r w:rsidRPr="00640F79">
        <w:rPr>
          <w:rFonts w:ascii="Segoe UI" w:eastAsia="Times New Roman" w:hAnsi="Segoe UI" w:cs="Segoe UI"/>
          <w:color w:val="2B2B2B"/>
          <w:sz w:val="24"/>
          <w:szCs w:val="24"/>
          <w:lang w:eastAsia="en-GB"/>
        </w:rPr>
        <w:t>.</w:t>
      </w:r>
    </w:p>
    <w:p w14:paraId="5625D4B0"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Please contact us if you wish to exercise/enquire about any of these rights.</w:t>
      </w:r>
    </w:p>
    <w:p w14:paraId="045D37A3" w14:textId="77777777" w:rsidR="00640F79" w:rsidRPr="00640F79" w:rsidRDefault="00640F79" w:rsidP="00640F79">
      <w:pPr>
        <w:shd w:val="clear" w:color="auto" w:fill="F6F6F6"/>
        <w:spacing w:before="100" w:beforeAutospacing="1" w:after="0" w:line="240" w:lineRule="auto"/>
        <w:outlineLvl w:val="4"/>
        <w:rPr>
          <w:rFonts w:ascii="var(--font-family-title)" w:eastAsia="Times New Roman" w:hAnsi="var(--font-family-title)" w:cs="Segoe UI"/>
          <w:b/>
          <w:bCs/>
          <w:color w:val="2B2B2B"/>
          <w:sz w:val="20"/>
          <w:szCs w:val="20"/>
          <w:lang w:eastAsia="en-GB"/>
        </w:rPr>
      </w:pPr>
      <w:r w:rsidRPr="00640F79">
        <w:rPr>
          <w:rFonts w:ascii="var(--font-family-title)" w:eastAsia="Times New Roman" w:hAnsi="var(--font-family-title)" w:cs="Segoe UI"/>
          <w:b/>
          <w:bCs/>
          <w:color w:val="2B2B2B"/>
          <w:sz w:val="20"/>
          <w:szCs w:val="20"/>
          <w:lang w:eastAsia="en-GB"/>
        </w:rPr>
        <w:t>Contact Details</w:t>
      </w:r>
    </w:p>
    <w:p w14:paraId="072C1793"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Data Protection Officer (DPO)</w:t>
      </w:r>
      <w:r w:rsidRPr="00640F79">
        <w:rPr>
          <w:rFonts w:ascii="Segoe UI" w:eastAsia="Times New Roman" w:hAnsi="Segoe UI" w:cs="Segoe UI"/>
          <w:color w:val="2B2B2B"/>
          <w:sz w:val="24"/>
          <w:szCs w:val="24"/>
          <w:lang w:eastAsia="en-GB"/>
        </w:rPr>
        <w:br/>
        <w:t>Department of Governance</w:t>
      </w:r>
      <w:r w:rsidRPr="00640F79">
        <w:rPr>
          <w:rFonts w:ascii="Segoe UI" w:eastAsia="Times New Roman" w:hAnsi="Segoe UI" w:cs="Segoe UI"/>
          <w:color w:val="2B2B2B"/>
          <w:sz w:val="24"/>
          <w:szCs w:val="24"/>
          <w:lang w:eastAsia="en-GB"/>
        </w:rPr>
        <w:br/>
        <w:t>Britannia Building</w:t>
      </w:r>
      <w:r w:rsidRPr="00640F79">
        <w:rPr>
          <w:rFonts w:ascii="Segoe UI" w:eastAsia="Times New Roman" w:hAnsi="Segoe UI" w:cs="Segoe UI"/>
          <w:color w:val="2B2B2B"/>
          <w:sz w:val="24"/>
          <w:szCs w:val="24"/>
          <w:lang w:eastAsia="en-GB"/>
        </w:rPr>
        <w:br/>
        <w:t>Glasgow Caledonian University</w:t>
      </w:r>
      <w:r w:rsidRPr="00640F79">
        <w:rPr>
          <w:rFonts w:ascii="Segoe UI" w:eastAsia="Times New Roman" w:hAnsi="Segoe UI" w:cs="Segoe UI"/>
          <w:color w:val="2B2B2B"/>
          <w:sz w:val="24"/>
          <w:szCs w:val="24"/>
          <w:lang w:eastAsia="en-GB"/>
        </w:rPr>
        <w:br/>
      </w:r>
      <w:proofErr w:type="spellStart"/>
      <w:r w:rsidRPr="00640F79">
        <w:rPr>
          <w:rFonts w:ascii="Segoe UI" w:eastAsia="Times New Roman" w:hAnsi="Segoe UI" w:cs="Segoe UI"/>
          <w:color w:val="2B2B2B"/>
          <w:sz w:val="24"/>
          <w:szCs w:val="24"/>
          <w:lang w:eastAsia="en-GB"/>
        </w:rPr>
        <w:lastRenderedPageBreak/>
        <w:t>Cowcaddens</w:t>
      </w:r>
      <w:proofErr w:type="spellEnd"/>
      <w:r w:rsidRPr="00640F79">
        <w:rPr>
          <w:rFonts w:ascii="Segoe UI" w:eastAsia="Times New Roman" w:hAnsi="Segoe UI" w:cs="Segoe UI"/>
          <w:color w:val="2B2B2B"/>
          <w:sz w:val="24"/>
          <w:szCs w:val="24"/>
          <w:lang w:eastAsia="en-GB"/>
        </w:rPr>
        <w:t xml:space="preserve"> Road</w:t>
      </w:r>
      <w:r w:rsidRPr="00640F79">
        <w:rPr>
          <w:rFonts w:ascii="Segoe UI" w:eastAsia="Times New Roman" w:hAnsi="Segoe UI" w:cs="Segoe UI"/>
          <w:color w:val="2B2B2B"/>
          <w:sz w:val="24"/>
          <w:szCs w:val="24"/>
          <w:lang w:eastAsia="en-GB"/>
        </w:rPr>
        <w:br/>
        <w:t>Glasgow G4 0BA</w:t>
      </w:r>
    </w:p>
    <w:p w14:paraId="41910E16"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Email:  </w:t>
      </w:r>
      <w:hyperlink r:id="rId11" w:history="1">
        <w:r w:rsidRPr="00640F79">
          <w:rPr>
            <w:rFonts w:ascii="Segoe UI" w:eastAsia="Times New Roman" w:hAnsi="Segoe UI" w:cs="Segoe UI"/>
            <w:color w:val="0000FF"/>
            <w:sz w:val="24"/>
            <w:szCs w:val="24"/>
            <w:u w:val="single"/>
            <w:lang w:eastAsia="en-GB"/>
          </w:rPr>
          <w:t>dataprotection@gcu.ac.uk</w:t>
        </w:r>
      </w:hyperlink>
    </w:p>
    <w:p w14:paraId="74D637DB" w14:textId="77777777" w:rsidR="00640F79" w:rsidRPr="00640F79" w:rsidRDefault="00640F79" w:rsidP="00640F79">
      <w:pPr>
        <w:shd w:val="clear" w:color="auto" w:fill="F6F6F6"/>
        <w:spacing w:before="100" w:beforeAutospacing="1" w:after="0" w:line="240" w:lineRule="auto"/>
        <w:outlineLvl w:val="3"/>
        <w:rPr>
          <w:rFonts w:ascii="var(--font-family-title)" w:eastAsia="Times New Roman" w:hAnsi="var(--font-family-title)" w:cs="Segoe UI"/>
          <w:b/>
          <w:bCs/>
          <w:color w:val="2B2B2B"/>
          <w:sz w:val="24"/>
          <w:szCs w:val="24"/>
          <w:lang w:eastAsia="en-GB"/>
        </w:rPr>
      </w:pPr>
      <w:r w:rsidRPr="00640F79">
        <w:rPr>
          <w:rFonts w:ascii="var(--font-family-title)" w:eastAsia="Times New Roman" w:hAnsi="var(--font-family-title)" w:cs="Segoe UI"/>
          <w:b/>
          <w:bCs/>
          <w:color w:val="2B2B2B"/>
          <w:sz w:val="24"/>
          <w:szCs w:val="24"/>
          <w:lang w:eastAsia="en-GB"/>
        </w:rPr>
        <w:t>Legal basis for using your information</w:t>
      </w:r>
    </w:p>
    <w:p w14:paraId="5929D2E7" w14:textId="77777777" w:rsidR="00640F79" w:rsidRPr="00640F79" w:rsidRDefault="00640F79" w:rsidP="00640F79">
      <w:pPr>
        <w:shd w:val="clear" w:color="auto" w:fill="F6F6F6"/>
        <w:spacing w:before="100" w:beforeAutospacing="1" w:after="0" w:line="240" w:lineRule="auto"/>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The legal condition which enables the University to process personal information is found in Article 6 of the General Data Protection Regulation (GDPR).  In particular, we rely on:</w:t>
      </w:r>
    </w:p>
    <w:p w14:paraId="348CDBFC" w14:textId="77777777" w:rsidR="00640F79" w:rsidRPr="00640F79" w:rsidRDefault="00640F79" w:rsidP="00640F79">
      <w:pPr>
        <w:numPr>
          <w:ilvl w:val="0"/>
          <w:numId w:val="7"/>
        </w:numPr>
        <w:shd w:val="clear" w:color="auto" w:fill="F6F6F6"/>
        <w:spacing w:after="100" w:afterAutospacing="1"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Article 6(1)(a) consent</w:t>
      </w:r>
    </w:p>
    <w:p w14:paraId="1AE013E3" w14:textId="77777777" w:rsidR="00640F79" w:rsidRPr="00640F79" w:rsidRDefault="00640F79" w:rsidP="00640F79">
      <w:pPr>
        <w:numPr>
          <w:ilvl w:val="0"/>
          <w:numId w:val="7"/>
        </w:numPr>
        <w:shd w:val="clear" w:color="auto" w:fill="F6F6F6"/>
        <w:spacing w:after="100" w:afterAutospacing="1"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Article 6(1)(b) performance of a contract</w:t>
      </w:r>
    </w:p>
    <w:p w14:paraId="2167ADEE" w14:textId="77777777" w:rsidR="00640F79" w:rsidRPr="00640F79" w:rsidRDefault="00640F79" w:rsidP="00640F79">
      <w:pPr>
        <w:numPr>
          <w:ilvl w:val="0"/>
          <w:numId w:val="7"/>
        </w:numPr>
        <w:shd w:val="clear" w:color="auto" w:fill="F6F6F6"/>
        <w:spacing w:after="0" w:line="240" w:lineRule="auto"/>
        <w:ind w:left="0"/>
        <w:rPr>
          <w:rFonts w:ascii="Segoe UI" w:eastAsia="Times New Roman" w:hAnsi="Segoe UI" w:cs="Segoe UI"/>
          <w:color w:val="2B2B2B"/>
          <w:sz w:val="24"/>
          <w:szCs w:val="24"/>
          <w:lang w:eastAsia="en-GB"/>
        </w:rPr>
      </w:pPr>
      <w:r w:rsidRPr="00640F79">
        <w:rPr>
          <w:rFonts w:ascii="Segoe UI" w:eastAsia="Times New Roman" w:hAnsi="Segoe UI" w:cs="Segoe UI"/>
          <w:color w:val="2B2B2B"/>
          <w:sz w:val="24"/>
          <w:szCs w:val="24"/>
          <w:lang w:eastAsia="en-GB"/>
        </w:rPr>
        <w:t>Article 6(1)(c) compliance with a legal obligation</w:t>
      </w:r>
    </w:p>
    <w:p w14:paraId="21883B5C" w14:textId="77777777" w:rsidR="004365DF" w:rsidRPr="00640F79" w:rsidRDefault="004365DF"/>
    <w:sectPr w:rsidR="004365DF" w:rsidRPr="00640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family-titl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53B6"/>
    <w:multiLevelType w:val="multilevel"/>
    <w:tmpl w:val="6AE2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F35DAC"/>
    <w:multiLevelType w:val="multilevel"/>
    <w:tmpl w:val="D5E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26B7B"/>
    <w:multiLevelType w:val="multilevel"/>
    <w:tmpl w:val="38C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16C6F"/>
    <w:multiLevelType w:val="multilevel"/>
    <w:tmpl w:val="6E7A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63E63"/>
    <w:multiLevelType w:val="multilevel"/>
    <w:tmpl w:val="30D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32E41"/>
    <w:multiLevelType w:val="multilevel"/>
    <w:tmpl w:val="58D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D7DC7"/>
    <w:multiLevelType w:val="multilevel"/>
    <w:tmpl w:val="20B4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79"/>
    <w:rsid w:val="00081BA9"/>
    <w:rsid w:val="004365DF"/>
    <w:rsid w:val="00640F79"/>
    <w:rsid w:val="00B9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580"/>
  <w15:chartTrackingRefBased/>
  <w15:docId w15:val="{86CDA0AB-585A-41F0-9C98-8309E331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0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40F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0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40F7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640F7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F7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0F7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0F7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40F79"/>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640F79"/>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40F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0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69754">
      <w:bodyDiv w:val="1"/>
      <w:marLeft w:val="0"/>
      <w:marRight w:val="0"/>
      <w:marTop w:val="0"/>
      <w:marBottom w:val="0"/>
      <w:divBdr>
        <w:top w:val="none" w:sz="0" w:space="0" w:color="auto"/>
        <w:left w:val="none" w:sz="0" w:space="0" w:color="auto"/>
        <w:bottom w:val="none" w:sz="0" w:space="0" w:color="auto"/>
        <w:right w:val="none" w:sz="0" w:space="0" w:color="auto"/>
      </w:divBdr>
    </w:div>
    <w:div w:id="1811971322">
      <w:bodyDiv w:val="1"/>
      <w:marLeft w:val="0"/>
      <w:marRight w:val="0"/>
      <w:marTop w:val="0"/>
      <w:marBottom w:val="0"/>
      <w:divBdr>
        <w:top w:val="none" w:sz="0" w:space="0" w:color="auto"/>
        <w:left w:val="none" w:sz="0" w:space="0" w:color="auto"/>
        <w:bottom w:val="none" w:sz="0" w:space="0" w:color="auto"/>
        <w:right w:val="none" w:sz="0" w:space="0" w:color="auto"/>
      </w:divBdr>
      <w:divsChild>
        <w:div w:id="1307465877">
          <w:marLeft w:val="0"/>
          <w:marRight w:val="0"/>
          <w:marTop w:val="0"/>
          <w:marBottom w:val="0"/>
          <w:divBdr>
            <w:top w:val="none" w:sz="0" w:space="0" w:color="auto"/>
            <w:left w:val="none" w:sz="0" w:space="0" w:color="auto"/>
            <w:bottom w:val="none" w:sz="0" w:space="0" w:color="auto"/>
            <w:right w:val="none" w:sz="0" w:space="0" w:color="auto"/>
          </w:divBdr>
        </w:div>
        <w:div w:id="15388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vents@gcu.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gcu.ac.uk" TargetMode="External"/><Relationship Id="rId5" Type="http://schemas.openxmlformats.org/officeDocument/2006/relationships/styles" Target="styles.xml"/><Relationship Id="rId10" Type="http://schemas.openxmlformats.org/officeDocument/2006/relationships/hyperlink" Target="mailto:studentevents@gcu.ac.uk" TargetMode="External"/><Relationship Id="rId4" Type="http://schemas.openxmlformats.org/officeDocument/2006/relationships/numbering" Target="numbering.xml"/><Relationship Id="rId9" Type="http://schemas.openxmlformats.org/officeDocument/2006/relationships/hyperlink" Target="https://www.gcu.ac.uk/aboutgcu/universitygovernance/recordsmg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36FDEEDE9CF408B0EE9BB33E70AD9" ma:contentTypeVersion="16" ma:contentTypeDescription="Create a new document." ma:contentTypeScope="" ma:versionID="180bb5fe0d40aadfc3a911b7358fb26a">
  <xsd:schema xmlns:xsd="http://www.w3.org/2001/XMLSchema" xmlns:xs="http://www.w3.org/2001/XMLSchema" xmlns:p="http://schemas.microsoft.com/office/2006/metadata/properties" xmlns:ns3="c65ec283-8ea7-4411-afd7-1ef686029287" xmlns:ns4="bd58dc59-b914-4553-b164-1e9712686224" targetNamespace="http://schemas.microsoft.com/office/2006/metadata/properties" ma:root="true" ma:fieldsID="6c6c74104363f4723224fb23d5657a69" ns3:_="" ns4:_="">
    <xsd:import namespace="c65ec283-8ea7-4411-afd7-1ef686029287"/>
    <xsd:import namespace="bd58dc59-b914-4553-b164-1e97126862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ec283-8ea7-4411-afd7-1ef6860292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8dc59-b914-4553-b164-1e97126862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58dc59-b914-4553-b164-1e9712686224" xsi:nil="true"/>
  </documentManagement>
</p:properties>
</file>

<file path=customXml/itemProps1.xml><?xml version="1.0" encoding="utf-8"?>
<ds:datastoreItem xmlns:ds="http://schemas.openxmlformats.org/officeDocument/2006/customXml" ds:itemID="{67690B06-186D-4848-943A-3CC7B5D6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ec283-8ea7-4411-afd7-1ef686029287"/>
    <ds:schemaRef ds:uri="bd58dc59-b914-4553-b164-1e9712686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7D1B0-D7D2-4C35-8FF1-93893AB8DB55}">
  <ds:schemaRefs>
    <ds:schemaRef ds:uri="http://schemas.microsoft.com/sharepoint/v3/contenttype/forms"/>
  </ds:schemaRefs>
</ds:datastoreItem>
</file>

<file path=customXml/itemProps3.xml><?xml version="1.0" encoding="utf-8"?>
<ds:datastoreItem xmlns:ds="http://schemas.openxmlformats.org/officeDocument/2006/customXml" ds:itemID="{FF078946-005A-4C0B-9FF2-EAE76BDFA015}">
  <ds:schemaRefs>
    <ds:schemaRef ds:uri="http://purl.org/dc/elements/1.1/"/>
    <ds:schemaRef ds:uri="http://schemas.microsoft.com/office/2006/metadata/properties"/>
    <ds:schemaRef ds:uri="bd58dc59-b914-4553-b164-1e9712686224"/>
    <ds:schemaRef ds:uri="http://purl.org/dc/terms/"/>
    <ds:schemaRef ds:uri="http://schemas.microsoft.com/office/2006/documentManagement/types"/>
    <ds:schemaRef ds:uri="c65ec283-8ea7-4411-afd7-1ef686029287"/>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MacInnes, Kirsty</dc:creator>
  <cp:keywords/>
  <dc:description/>
  <cp:lastModifiedBy>MacInnes, Kirsty</cp:lastModifiedBy>
  <cp:revision>1</cp:revision>
  <dcterms:created xsi:type="dcterms:W3CDTF">2023-11-16T16:48:00Z</dcterms:created>
  <dcterms:modified xsi:type="dcterms:W3CDTF">2023-11-16T17:03:00Z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0x010100A7036FDEEDE9CF408B0EE9BB33E70AD9</vt:lpwstr>
  </property>
</Properties>
</file>