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6753"/>
      </w:tblGrid>
      <w:tr w:rsidR="00CE2CCF" w14:paraId="41188429" w14:textId="77777777" w:rsidTr="00CE2CCF">
        <w:tc>
          <w:tcPr>
            <w:tcW w:w="2263" w:type="dxa"/>
            <w:tcBorders>
              <w:bottom w:val="single" w:sz="4" w:space="0" w:color="auto"/>
            </w:tcBorders>
            <w:shd w:val="clear" w:color="auto" w:fill="DEEAF6" w:themeFill="accent1" w:themeFillTint="33"/>
          </w:tcPr>
          <w:p w14:paraId="455C5F11" w14:textId="77777777" w:rsidR="00CE2CCF" w:rsidRPr="00CE2CCF" w:rsidRDefault="00CE2CCF" w:rsidP="00CE2CCF">
            <w:pPr>
              <w:spacing w:line="360" w:lineRule="auto"/>
              <w:rPr>
                <w:b/>
              </w:rPr>
            </w:pPr>
            <w:bookmarkStart w:id="0" w:name="_GoBack"/>
            <w:bookmarkEnd w:id="0"/>
            <w:r w:rsidRPr="00CE2CCF">
              <w:rPr>
                <w:b/>
              </w:rPr>
              <w:t>Name:</w:t>
            </w:r>
          </w:p>
        </w:tc>
        <w:tc>
          <w:tcPr>
            <w:tcW w:w="6753" w:type="dxa"/>
            <w:tcBorders>
              <w:bottom w:val="single" w:sz="4" w:space="0" w:color="auto"/>
            </w:tcBorders>
          </w:tcPr>
          <w:p w14:paraId="03B7E6A9" w14:textId="77777777" w:rsidR="00CE2CCF" w:rsidRDefault="00CE2CCF" w:rsidP="00CE2CCF"/>
        </w:tc>
      </w:tr>
      <w:tr w:rsidR="00CE2CCF" w14:paraId="7614D558" w14:textId="77777777" w:rsidTr="00CE2CCF">
        <w:tc>
          <w:tcPr>
            <w:tcW w:w="9016" w:type="dxa"/>
            <w:gridSpan w:val="2"/>
            <w:tcBorders>
              <w:left w:val="nil"/>
              <w:right w:val="nil"/>
            </w:tcBorders>
          </w:tcPr>
          <w:p w14:paraId="6492FD85" w14:textId="77777777" w:rsidR="00CE2CCF" w:rsidRPr="00CE2CCF" w:rsidRDefault="00CE2CCF" w:rsidP="00CE2CCF">
            <w:pPr>
              <w:rPr>
                <w:b/>
              </w:rPr>
            </w:pPr>
          </w:p>
        </w:tc>
      </w:tr>
      <w:tr w:rsidR="00CE2CCF" w14:paraId="6BF22330" w14:textId="77777777" w:rsidTr="00CE2CCF">
        <w:tc>
          <w:tcPr>
            <w:tcW w:w="2263" w:type="dxa"/>
            <w:tcBorders>
              <w:bottom w:val="single" w:sz="4" w:space="0" w:color="auto"/>
            </w:tcBorders>
            <w:shd w:val="clear" w:color="auto" w:fill="DEEAF6" w:themeFill="accent1" w:themeFillTint="33"/>
          </w:tcPr>
          <w:p w14:paraId="18497EBE" w14:textId="77777777" w:rsidR="00CE2CCF" w:rsidRPr="00CE2CCF" w:rsidRDefault="00CE2CCF" w:rsidP="00CE2CCF">
            <w:pPr>
              <w:spacing w:line="360" w:lineRule="auto"/>
              <w:rPr>
                <w:b/>
              </w:rPr>
            </w:pPr>
            <w:r w:rsidRPr="00CE2CCF">
              <w:rPr>
                <w:b/>
              </w:rPr>
              <w:t>Email:</w:t>
            </w:r>
          </w:p>
        </w:tc>
        <w:tc>
          <w:tcPr>
            <w:tcW w:w="6753" w:type="dxa"/>
            <w:tcBorders>
              <w:bottom w:val="single" w:sz="4" w:space="0" w:color="auto"/>
            </w:tcBorders>
          </w:tcPr>
          <w:p w14:paraId="568FF68B" w14:textId="77777777" w:rsidR="00CE2CCF" w:rsidRDefault="00CE2CCF" w:rsidP="00CE2CCF"/>
        </w:tc>
      </w:tr>
      <w:tr w:rsidR="00CE2CCF" w14:paraId="0E09E321" w14:textId="77777777" w:rsidTr="00CE2CCF">
        <w:tc>
          <w:tcPr>
            <w:tcW w:w="9016" w:type="dxa"/>
            <w:gridSpan w:val="2"/>
            <w:tcBorders>
              <w:left w:val="nil"/>
              <w:right w:val="nil"/>
            </w:tcBorders>
          </w:tcPr>
          <w:p w14:paraId="433CC978" w14:textId="77777777" w:rsidR="00CE2CCF" w:rsidRPr="00CE2CCF" w:rsidRDefault="00CE2CCF" w:rsidP="00CE2CCF">
            <w:pPr>
              <w:rPr>
                <w:b/>
              </w:rPr>
            </w:pPr>
          </w:p>
        </w:tc>
      </w:tr>
      <w:tr w:rsidR="00CE2CCF" w14:paraId="0B168F4B" w14:textId="77777777" w:rsidTr="00CE2CCF">
        <w:tc>
          <w:tcPr>
            <w:tcW w:w="2263" w:type="dxa"/>
            <w:tcBorders>
              <w:bottom w:val="single" w:sz="4" w:space="0" w:color="auto"/>
            </w:tcBorders>
            <w:shd w:val="clear" w:color="auto" w:fill="DEEAF6" w:themeFill="accent1" w:themeFillTint="33"/>
          </w:tcPr>
          <w:p w14:paraId="2C5B16FF" w14:textId="77777777" w:rsidR="00CE2CCF" w:rsidRPr="00CE2CCF" w:rsidRDefault="00CE2CCF" w:rsidP="00CE2CCF">
            <w:pPr>
              <w:spacing w:line="360" w:lineRule="auto"/>
              <w:rPr>
                <w:b/>
              </w:rPr>
            </w:pPr>
            <w:r w:rsidRPr="00CE2CCF">
              <w:rPr>
                <w:b/>
              </w:rPr>
              <w:t>Programme of Study:</w:t>
            </w:r>
          </w:p>
        </w:tc>
        <w:tc>
          <w:tcPr>
            <w:tcW w:w="6753" w:type="dxa"/>
            <w:tcBorders>
              <w:bottom w:val="single" w:sz="4" w:space="0" w:color="auto"/>
            </w:tcBorders>
          </w:tcPr>
          <w:p w14:paraId="3D8DFC58" w14:textId="77777777" w:rsidR="00CE2CCF" w:rsidRDefault="00CE2CCF" w:rsidP="00CE2CCF"/>
        </w:tc>
      </w:tr>
      <w:tr w:rsidR="00CE2CCF" w14:paraId="0DAD02EB" w14:textId="77777777" w:rsidTr="00CE2CCF">
        <w:tc>
          <w:tcPr>
            <w:tcW w:w="9016" w:type="dxa"/>
            <w:gridSpan w:val="2"/>
            <w:tcBorders>
              <w:left w:val="nil"/>
              <w:right w:val="nil"/>
            </w:tcBorders>
          </w:tcPr>
          <w:p w14:paraId="7B83E31E" w14:textId="77777777" w:rsidR="00CE2CCF" w:rsidRPr="00CE2CCF" w:rsidRDefault="00CE2CCF" w:rsidP="00CE2CCF">
            <w:pPr>
              <w:rPr>
                <w:b/>
              </w:rPr>
            </w:pPr>
          </w:p>
        </w:tc>
      </w:tr>
      <w:tr w:rsidR="00CE2CCF" w14:paraId="5AC6C090" w14:textId="77777777" w:rsidTr="00CE2CCF">
        <w:tc>
          <w:tcPr>
            <w:tcW w:w="2263" w:type="dxa"/>
            <w:tcBorders>
              <w:bottom w:val="single" w:sz="4" w:space="0" w:color="auto"/>
            </w:tcBorders>
            <w:shd w:val="clear" w:color="auto" w:fill="DEEAF6" w:themeFill="accent1" w:themeFillTint="33"/>
          </w:tcPr>
          <w:p w14:paraId="41559F27" w14:textId="77777777" w:rsidR="00CE2CCF" w:rsidRPr="00CE2CCF" w:rsidRDefault="00CE2CCF" w:rsidP="00CE2CCF">
            <w:pPr>
              <w:spacing w:line="360" w:lineRule="auto"/>
              <w:rPr>
                <w:b/>
              </w:rPr>
            </w:pPr>
            <w:r w:rsidRPr="00CE2CCF">
              <w:rPr>
                <w:b/>
              </w:rPr>
              <w:t>Job Title:</w:t>
            </w:r>
          </w:p>
        </w:tc>
        <w:tc>
          <w:tcPr>
            <w:tcW w:w="6753" w:type="dxa"/>
            <w:tcBorders>
              <w:bottom w:val="single" w:sz="4" w:space="0" w:color="auto"/>
            </w:tcBorders>
          </w:tcPr>
          <w:p w14:paraId="0CC77456" w14:textId="77777777" w:rsidR="00CE2CCF" w:rsidRDefault="00CE2CCF" w:rsidP="00CE2CCF"/>
        </w:tc>
      </w:tr>
      <w:tr w:rsidR="00CE2CCF" w14:paraId="547342D0" w14:textId="77777777" w:rsidTr="00CE2CCF">
        <w:tc>
          <w:tcPr>
            <w:tcW w:w="9016" w:type="dxa"/>
            <w:gridSpan w:val="2"/>
            <w:tcBorders>
              <w:left w:val="nil"/>
              <w:right w:val="nil"/>
            </w:tcBorders>
          </w:tcPr>
          <w:p w14:paraId="15D62C6E" w14:textId="77777777" w:rsidR="00CE2CCF" w:rsidRPr="00CE2CCF" w:rsidRDefault="00CE2CCF" w:rsidP="00CE2CCF">
            <w:pPr>
              <w:rPr>
                <w:b/>
              </w:rPr>
            </w:pPr>
          </w:p>
        </w:tc>
      </w:tr>
      <w:tr w:rsidR="00CE2CCF" w14:paraId="08AE540E" w14:textId="77777777" w:rsidTr="00CE2CCF">
        <w:tc>
          <w:tcPr>
            <w:tcW w:w="2263" w:type="dxa"/>
            <w:tcBorders>
              <w:bottom w:val="single" w:sz="4" w:space="0" w:color="auto"/>
            </w:tcBorders>
            <w:shd w:val="clear" w:color="auto" w:fill="DEEAF6" w:themeFill="accent1" w:themeFillTint="33"/>
          </w:tcPr>
          <w:p w14:paraId="64D71102" w14:textId="77777777" w:rsidR="00CE2CCF" w:rsidRPr="00CE2CCF" w:rsidRDefault="00CE2CCF" w:rsidP="00CE2CCF">
            <w:pPr>
              <w:spacing w:line="360" w:lineRule="auto"/>
              <w:rPr>
                <w:b/>
              </w:rPr>
            </w:pPr>
            <w:r w:rsidRPr="00CE2CCF">
              <w:rPr>
                <w:b/>
              </w:rPr>
              <w:t>Organisation:</w:t>
            </w:r>
          </w:p>
        </w:tc>
        <w:tc>
          <w:tcPr>
            <w:tcW w:w="6753" w:type="dxa"/>
            <w:tcBorders>
              <w:bottom w:val="single" w:sz="4" w:space="0" w:color="auto"/>
            </w:tcBorders>
          </w:tcPr>
          <w:p w14:paraId="29B465B3" w14:textId="77777777" w:rsidR="00CE2CCF" w:rsidRDefault="00CE2CCF" w:rsidP="00CE2CCF"/>
        </w:tc>
      </w:tr>
      <w:tr w:rsidR="00CE2CCF" w14:paraId="52A2F680" w14:textId="77777777" w:rsidTr="00CE2CCF">
        <w:tc>
          <w:tcPr>
            <w:tcW w:w="9016" w:type="dxa"/>
            <w:gridSpan w:val="2"/>
            <w:tcBorders>
              <w:left w:val="nil"/>
              <w:right w:val="nil"/>
            </w:tcBorders>
          </w:tcPr>
          <w:p w14:paraId="22DB5044" w14:textId="77777777" w:rsidR="00CE2CCF" w:rsidRPr="00CE2CCF" w:rsidRDefault="00CE2CCF" w:rsidP="00CE2CCF">
            <w:pPr>
              <w:rPr>
                <w:b/>
              </w:rPr>
            </w:pPr>
          </w:p>
        </w:tc>
      </w:tr>
      <w:tr w:rsidR="00CE2CCF" w14:paraId="1247A6CA" w14:textId="77777777" w:rsidTr="00CE2CCF">
        <w:tc>
          <w:tcPr>
            <w:tcW w:w="2263" w:type="dxa"/>
            <w:shd w:val="clear" w:color="auto" w:fill="DEEAF6" w:themeFill="accent1" w:themeFillTint="33"/>
          </w:tcPr>
          <w:p w14:paraId="50D7765F" w14:textId="77777777" w:rsidR="00CE2CCF" w:rsidRPr="00CE2CCF" w:rsidRDefault="00CE2CCF" w:rsidP="00CE2CCF">
            <w:pPr>
              <w:spacing w:line="360" w:lineRule="auto"/>
              <w:rPr>
                <w:b/>
              </w:rPr>
            </w:pPr>
            <w:r w:rsidRPr="00CE2CCF">
              <w:rPr>
                <w:b/>
              </w:rPr>
              <w:t>Nationality:</w:t>
            </w:r>
          </w:p>
        </w:tc>
        <w:tc>
          <w:tcPr>
            <w:tcW w:w="6753" w:type="dxa"/>
          </w:tcPr>
          <w:p w14:paraId="74E50D99" w14:textId="77777777" w:rsidR="00CE2CCF" w:rsidRDefault="00CE2CCF" w:rsidP="00CE2CCF"/>
        </w:tc>
      </w:tr>
    </w:tbl>
    <w:p w14:paraId="61D63EC4" w14:textId="77777777" w:rsidR="00CE2CCF" w:rsidRDefault="00CE2CCF" w:rsidP="0086732C">
      <w:pPr>
        <w:spacing w:line="240" w:lineRule="auto"/>
        <w:contextualSpacing/>
      </w:pPr>
    </w:p>
    <w:p w14:paraId="7332C58F" w14:textId="77777777" w:rsidR="00CE2CCF" w:rsidRPr="00CE2CCF" w:rsidRDefault="00CE2CCF" w:rsidP="0086732C">
      <w:pPr>
        <w:spacing w:before="100" w:beforeAutospacing="1" w:after="100" w:afterAutospacing="1" w:line="240" w:lineRule="auto"/>
        <w:contextualSpacing/>
        <w:rPr>
          <w:rFonts w:eastAsia="Times New Roman" w:cstheme="minorHAnsi"/>
          <w:lang w:eastAsia="en-GB"/>
        </w:rPr>
      </w:pPr>
      <w:r w:rsidRPr="00CE2CCF">
        <w:rPr>
          <w:rFonts w:eastAsia="Times New Roman" w:cstheme="minorHAnsi"/>
          <w:b/>
          <w:bCs/>
          <w:lang w:eastAsia="en-GB"/>
        </w:rPr>
        <w:t>C</w:t>
      </w:r>
      <w:r w:rsidR="0086732C">
        <w:rPr>
          <w:rFonts w:eastAsia="Times New Roman" w:cstheme="minorHAnsi"/>
          <w:b/>
          <w:bCs/>
          <w:lang w:eastAsia="en-GB"/>
        </w:rPr>
        <w:t>ONSENT AND HOW WE USE YOUR DATA</w:t>
      </w:r>
    </w:p>
    <w:p w14:paraId="7DD1EF6A" w14:textId="77777777" w:rsidR="0086732C" w:rsidRDefault="0086732C" w:rsidP="0086732C">
      <w:pPr>
        <w:spacing w:line="240" w:lineRule="auto"/>
        <w:contextualSpacing/>
        <w:rPr>
          <w:b/>
        </w:rPr>
      </w:pPr>
    </w:p>
    <w:p w14:paraId="79DAA812" w14:textId="77777777" w:rsidR="0086732C" w:rsidRDefault="0086732C" w:rsidP="0086732C">
      <w:pPr>
        <w:spacing w:line="240" w:lineRule="auto"/>
        <w:contextualSpacing/>
        <w:rPr>
          <w:b/>
        </w:rPr>
      </w:pPr>
      <w:r w:rsidRPr="0086732C">
        <w:rPr>
          <w:b/>
        </w:rPr>
        <w:t>By ticking this box and submitting this form, you give consent to the following:</w:t>
      </w:r>
    </w:p>
    <w:p w14:paraId="546EB066" w14:textId="77777777" w:rsidR="0086732C" w:rsidRPr="0086732C" w:rsidRDefault="0086732C" w:rsidP="0086732C">
      <w:pPr>
        <w:spacing w:line="240" w:lineRule="auto"/>
        <w:contextualSpacing/>
        <w:rPr>
          <w:b/>
          <w:sz w:val="6"/>
          <w:szCs w:val="6"/>
        </w:rPr>
      </w:pPr>
    </w:p>
    <w:p w14:paraId="35722E9E" w14:textId="77777777" w:rsidR="0086732C" w:rsidRDefault="0086732C" w:rsidP="0086732C">
      <w:pPr>
        <w:spacing w:line="240" w:lineRule="auto"/>
        <w:ind w:left="567" w:right="-613"/>
        <w:contextualSpacing/>
      </w:pPr>
      <w:r>
        <w:rPr>
          <w:noProof/>
          <w:lang w:eastAsia="en-GB"/>
        </w:rPr>
        <mc:AlternateContent>
          <mc:Choice Requires="wps">
            <w:drawing>
              <wp:anchor distT="0" distB="0" distL="114300" distR="114300" simplePos="0" relativeHeight="251659264" behindDoc="0" locked="0" layoutInCell="1" allowOverlap="1" wp14:anchorId="17661226" wp14:editId="41D2FA85">
                <wp:simplePos x="0" y="0"/>
                <wp:positionH relativeFrom="column">
                  <wp:posOffset>12700</wp:posOffset>
                </wp:positionH>
                <wp:positionV relativeFrom="paragraph">
                  <wp:posOffset>59690</wp:posOffset>
                </wp:positionV>
                <wp:extent cx="241300" cy="2286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2413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61306" id="Rectangle 9" o:spid="_x0000_s1026" style="position:absolute;margin-left:1pt;margin-top:4.7pt;width:1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XrdgIAAEMFAAAOAAAAZHJzL2Uyb0RvYy54bWysVFFP2zAQfp+0/2D5fSTtCo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" filled="f" strokecolor="#1f4d78 [1604]" strokeweight="1pt"/>
            </w:pict>
          </mc:Fallback>
        </mc:AlternateContent>
      </w:r>
      <w:r>
        <w:t>I give consent to my written and/or video profile being used by Glasgow Caledonian University for marketing and student careers purposes (please see privacy policy at the bottom of page for further information)</w:t>
      </w:r>
    </w:p>
    <w:p w14:paraId="78733D02" w14:textId="77777777" w:rsidR="0086732C" w:rsidRDefault="0086732C" w:rsidP="0086732C">
      <w:pPr>
        <w:spacing w:line="240" w:lineRule="auto"/>
        <w:contextualSpacing/>
      </w:pPr>
    </w:p>
    <w:p w14:paraId="77F87F38" w14:textId="77777777" w:rsidR="0086732C" w:rsidRDefault="0086732C" w:rsidP="0086732C">
      <w:pPr>
        <w:spacing w:line="240" w:lineRule="auto"/>
        <w:contextualSpacing/>
        <w:rPr>
          <w:b/>
        </w:rPr>
      </w:pPr>
      <w:r w:rsidRPr="0086732C">
        <w:rPr>
          <w:b/>
        </w:rPr>
        <w:t>I understand and agree to the privacy statement found below</w:t>
      </w:r>
      <w:r>
        <w:rPr>
          <w:b/>
        </w:rPr>
        <w:t>:</w:t>
      </w:r>
    </w:p>
    <w:p w14:paraId="13356D2D" w14:textId="77777777" w:rsidR="0086732C" w:rsidRPr="0086732C" w:rsidRDefault="0086732C" w:rsidP="0086732C">
      <w:pPr>
        <w:spacing w:line="240" w:lineRule="auto"/>
        <w:contextualSpacing/>
        <w:rPr>
          <w:b/>
          <w:sz w:val="6"/>
          <w:szCs w:val="6"/>
        </w:rPr>
      </w:pPr>
    </w:p>
    <w:p w14:paraId="03AA0522" w14:textId="77777777" w:rsidR="00CE2CCF" w:rsidRDefault="0086732C" w:rsidP="0086732C">
      <w:pPr>
        <w:spacing w:line="240" w:lineRule="auto"/>
        <w:ind w:firstLine="567"/>
        <w:contextualSpacing/>
      </w:pPr>
      <w:r>
        <w:rPr>
          <w:noProof/>
          <w:lang w:eastAsia="en-GB"/>
        </w:rPr>
        <mc:AlternateContent>
          <mc:Choice Requires="wps">
            <w:drawing>
              <wp:anchor distT="0" distB="0" distL="114300" distR="114300" simplePos="0" relativeHeight="251661312" behindDoc="0" locked="0" layoutInCell="1" allowOverlap="1" wp14:anchorId="5F41237A" wp14:editId="60FAFA6D">
                <wp:simplePos x="0" y="0"/>
                <wp:positionH relativeFrom="column">
                  <wp:posOffset>12700</wp:posOffset>
                </wp:positionH>
                <wp:positionV relativeFrom="paragraph">
                  <wp:posOffset>3810</wp:posOffset>
                </wp:positionV>
                <wp:extent cx="241300" cy="22860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413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E2CA1" id="Rectangle 10" o:spid="_x0000_s1026" style="position:absolute;margin-left:1pt;margin-top:.3pt;width:19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sdwIAAEUFAAAOAAAAZHJzL2Uyb0RvYy54bWysVFFP2zAQfp+0/2D5fSTtCo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" filled="f" strokecolor="#1f4d78 [1604]" strokeweight="1pt"/>
            </w:pict>
          </mc:Fallback>
        </mc:AlternateContent>
      </w:r>
      <w:r>
        <w:t>Yes, I agree to the privacy statement found below</w:t>
      </w:r>
    </w:p>
    <w:p w14:paraId="2C939C28" w14:textId="77777777" w:rsidR="0086732C" w:rsidRDefault="0086732C" w:rsidP="0086732C">
      <w:pPr>
        <w:spacing w:line="240" w:lineRule="auto"/>
        <w:contextualSpacing/>
      </w:pPr>
    </w:p>
    <w:tbl>
      <w:tblPr>
        <w:tblStyle w:val="TableGrid"/>
        <w:tblW w:w="0" w:type="auto"/>
        <w:shd w:val="clear" w:color="auto" w:fill="DEEAF6" w:themeFill="accent1" w:themeFillTint="33"/>
        <w:tblLook w:val="04A0" w:firstRow="1" w:lastRow="0" w:firstColumn="1" w:lastColumn="0" w:noHBand="0" w:noVBand="1"/>
      </w:tblPr>
      <w:tblGrid>
        <w:gridCol w:w="9016"/>
      </w:tblGrid>
      <w:tr w:rsidR="0086732C" w14:paraId="69AF7B1C" w14:textId="77777777" w:rsidTr="0086732C">
        <w:tc>
          <w:tcPr>
            <w:tcW w:w="9016" w:type="dxa"/>
            <w:shd w:val="clear" w:color="auto" w:fill="DEEAF6" w:themeFill="accent1" w:themeFillTint="33"/>
          </w:tcPr>
          <w:p w14:paraId="35DA63DA" w14:textId="77777777" w:rsidR="0086732C" w:rsidRPr="0086732C" w:rsidRDefault="0086732C" w:rsidP="0086732C">
            <w:pPr>
              <w:pStyle w:val="NormalWeb"/>
              <w:rPr>
                <w:rFonts w:asciiTheme="minorHAnsi" w:hAnsiTheme="minorHAnsi" w:cstheme="minorHAnsi"/>
                <w:sz w:val="22"/>
                <w:szCs w:val="22"/>
              </w:rPr>
            </w:pPr>
            <w:r w:rsidRPr="0086732C">
              <w:rPr>
                <w:rFonts w:asciiTheme="minorHAnsi" w:hAnsiTheme="minorHAnsi" w:cstheme="minorHAnsi"/>
                <w:b/>
                <w:bCs/>
                <w:sz w:val="22"/>
                <w:szCs w:val="22"/>
              </w:rPr>
              <w:t>Privacy notice</w:t>
            </w:r>
          </w:p>
          <w:p w14:paraId="16357A50" w14:textId="77777777" w:rsidR="0086732C" w:rsidRPr="0086732C" w:rsidRDefault="0086732C" w:rsidP="0086732C">
            <w:pPr>
              <w:pStyle w:val="NormalWeb"/>
              <w:rPr>
                <w:rFonts w:asciiTheme="minorHAnsi" w:hAnsiTheme="minorHAnsi" w:cstheme="minorHAnsi"/>
                <w:sz w:val="22"/>
                <w:szCs w:val="22"/>
              </w:rPr>
            </w:pPr>
            <w:r w:rsidRPr="0086732C">
              <w:rPr>
                <w:rFonts w:asciiTheme="minorHAnsi" w:hAnsiTheme="minorHAnsi" w:cstheme="minorHAnsi"/>
                <w:sz w:val="22"/>
                <w:szCs w:val="22"/>
              </w:rPr>
              <w:t xml:space="preserve">By submitting this form, you agree to </w:t>
            </w:r>
            <w:r>
              <w:rPr>
                <w:rFonts w:asciiTheme="minorHAnsi" w:hAnsiTheme="minorHAnsi" w:cstheme="minorHAnsi"/>
                <w:sz w:val="22"/>
                <w:szCs w:val="22"/>
              </w:rPr>
              <w:t>Glasgow Caledonian University</w:t>
            </w:r>
            <w:r w:rsidRPr="0086732C">
              <w:rPr>
                <w:rFonts w:asciiTheme="minorHAnsi" w:hAnsiTheme="minorHAnsi" w:cstheme="minorHAnsi"/>
                <w:sz w:val="22"/>
                <w:szCs w:val="22"/>
              </w:rPr>
              <w:t xml:space="preserve"> publishing the information provided relating to your alumni story and student experience, in digital communication channels (such as on our website, emails or social media channels), and also within print publications (such as in brochures or leaflets). The information published will include: written and/video content; your </w:t>
            </w:r>
            <w:r w:rsidR="00953159">
              <w:rPr>
                <w:rFonts w:asciiTheme="minorHAnsi" w:hAnsiTheme="minorHAnsi" w:cstheme="minorHAnsi"/>
                <w:sz w:val="22"/>
                <w:szCs w:val="22"/>
              </w:rPr>
              <w:t>full</w:t>
            </w:r>
            <w:r w:rsidRPr="0086732C">
              <w:rPr>
                <w:rFonts w:asciiTheme="minorHAnsi" w:hAnsiTheme="minorHAnsi" w:cstheme="minorHAnsi"/>
                <w:sz w:val="22"/>
                <w:szCs w:val="22"/>
              </w:rPr>
              <w:t xml:space="preserve"> name; your job role; the </w:t>
            </w:r>
            <w:r>
              <w:rPr>
                <w:rFonts w:asciiTheme="minorHAnsi" w:hAnsiTheme="minorHAnsi" w:cstheme="minorHAnsi"/>
                <w:sz w:val="22"/>
                <w:szCs w:val="22"/>
              </w:rPr>
              <w:t>c</w:t>
            </w:r>
            <w:r w:rsidRPr="0086732C">
              <w:rPr>
                <w:rFonts w:asciiTheme="minorHAnsi" w:hAnsiTheme="minorHAnsi" w:cstheme="minorHAnsi"/>
                <w:sz w:val="22"/>
                <w:szCs w:val="22"/>
              </w:rPr>
              <w:t xml:space="preserve">ourse you studied at </w:t>
            </w:r>
            <w:r>
              <w:rPr>
                <w:rFonts w:asciiTheme="minorHAnsi" w:hAnsiTheme="minorHAnsi" w:cstheme="minorHAnsi"/>
                <w:sz w:val="22"/>
                <w:szCs w:val="22"/>
              </w:rPr>
              <w:t>Glasgow Caledonian University</w:t>
            </w:r>
            <w:r w:rsidRPr="0086732C">
              <w:rPr>
                <w:rFonts w:asciiTheme="minorHAnsi" w:hAnsiTheme="minorHAnsi" w:cstheme="minorHAnsi"/>
                <w:sz w:val="22"/>
                <w:szCs w:val="22"/>
              </w:rPr>
              <w:t xml:space="preserve">; your </w:t>
            </w:r>
            <w:r>
              <w:rPr>
                <w:rFonts w:asciiTheme="minorHAnsi" w:hAnsiTheme="minorHAnsi" w:cstheme="minorHAnsi"/>
                <w:sz w:val="22"/>
                <w:szCs w:val="22"/>
              </w:rPr>
              <w:t>nationality; your profile photo</w:t>
            </w:r>
            <w:r w:rsidRPr="0086732C">
              <w:rPr>
                <w:rFonts w:asciiTheme="minorHAnsi" w:hAnsiTheme="minorHAnsi" w:cstheme="minorHAnsi"/>
                <w:sz w:val="22"/>
                <w:szCs w:val="22"/>
              </w:rPr>
              <w:t>graph, along with any other images submitted to us.</w:t>
            </w:r>
          </w:p>
          <w:p w14:paraId="1CA219EB" w14:textId="0A62BED5" w:rsidR="00953159" w:rsidRDefault="0086732C" w:rsidP="00953159">
            <w:pPr>
              <w:pStyle w:val="NormalWeb"/>
              <w:rPr>
                <w:rFonts w:asciiTheme="minorHAnsi" w:hAnsiTheme="minorHAnsi" w:cstheme="minorHAnsi"/>
                <w:sz w:val="22"/>
                <w:szCs w:val="22"/>
              </w:rPr>
            </w:pPr>
            <w:r w:rsidRPr="0086732C">
              <w:rPr>
                <w:rFonts w:asciiTheme="minorHAnsi" w:hAnsiTheme="minorHAnsi" w:cstheme="minorHAnsi"/>
                <w:sz w:val="22"/>
                <w:szCs w:val="22"/>
              </w:rPr>
              <w:t>You can withdraw consent from future publications and digital content at any time, by emailing: </w:t>
            </w:r>
            <w:hyperlink r:id="rId9" w:history="1">
              <w:r w:rsidR="00953159" w:rsidRPr="00ED41C3">
                <w:rPr>
                  <w:rStyle w:val="Hyperlink"/>
                  <w:rFonts w:asciiTheme="minorHAnsi" w:hAnsiTheme="minorHAnsi" w:cstheme="minorHAnsi"/>
                  <w:sz w:val="22"/>
                  <w:szCs w:val="22"/>
                </w:rPr>
                <w:t>alumni@gcu.ac.uk</w:t>
              </w:r>
            </w:hyperlink>
            <w:r w:rsidRPr="0086732C">
              <w:rPr>
                <w:rFonts w:asciiTheme="minorHAnsi" w:hAnsiTheme="minorHAnsi" w:cstheme="minorHAnsi"/>
                <w:sz w:val="22"/>
                <w:szCs w:val="22"/>
              </w:rPr>
              <w:t xml:space="preserve">. Your data will be accessed by </w:t>
            </w:r>
            <w:r w:rsidR="00953159">
              <w:rPr>
                <w:rFonts w:asciiTheme="minorHAnsi" w:hAnsiTheme="minorHAnsi" w:cstheme="minorHAnsi"/>
                <w:sz w:val="22"/>
                <w:szCs w:val="22"/>
              </w:rPr>
              <w:t>the Glasgow Caledonian University Alumni Team</w:t>
            </w:r>
            <w:r w:rsidRPr="0086732C">
              <w:rPr>
                <w:rFonts w:asciiTheme="minorHAnsi" w:hAnsiTheme="minorHAnsi" w:cstheme="minorHAnsi"/>
                <w:sz w:val="22"/>
                <w:szCs w:val="22"/>
              </w:rPr>
              <w:t>; we will not share your data with any third parties without your prior consent. Please note, we will </w:t>
            </w:r>
            <w:r w:rsidRPr="0086732C">
              <w:rPr>
                <w:rStyle w:val="Strong"/>
                <w:rFonts w:asciiTheme="minorHAnsi" w:hAnsiTheme="minorHAnsi" w:cstheme="minorHAnsi"/>
                <w:sz w:val="22"/>
                <w:szCs w:val="22"/>
              </w:rPr>
              <w:t>not</w:t>
            </w:r>
            <w:r w:rsidRPr="0086732C">
              <w:rPr>
                <w:rFonts w:asciiTheme="minorHAnsi" w:hAnsiTheme="minorHAnsi" w:cstheme="minorHAnsi"/>
                <w:sz w:val="22"/>
                <w:szCs w:val="22"/>
              </w:rPr>
              <w:t xml:space="preserve"> publish your email address; this information will only be used for internal purposes and is required to administer your profile. To view </w:t>
            </w:r>
            <w:r w:rsidR="00953159">
              <w:rPr>
                <w:rFonts w:asciiTheme="minorHAnsi" w:hAnsiTheme="minorHAnsi" w:cstheme="minorHAnsi"/>
                <w:sz w:val="22"/>
                <w:szCs w:val="22"/>
              </w:rPr>
              <w:t>our alumni</w:t>
            </w:r>
            <w:r w:rsidRPr="0086732C">
              <w:rPr>
                <w:rFonts w:asciiTheme="minorHAnsi" w:hAnsiTheme="minorHAnsi" w:cstheme="minorHAnsi"/>
                <w:sz w:val="22"/>
                <w:szCs w:val="22"/>
              </w:rPr>
              <w:t xml:space="preserve"> privacy policy, please see here: </w:t>
            </w:r>
            <w:hyperlink r:id="rId10" w:history="1">
              <w:r w:rsidR="00953159" w:rsidRPr="00ED41C3">
                <w:rPr>
                  <w:rStyle w:val="Hyperlink"/>
                  <w:rFonts w:asciiTheme="minorHAnsi" w:hAnsiTheme="minorHAnsi" w:cstheme="minorHAnsi"/>
                  <w:sz w:val="22"/>
                  <w:szCs w:val="22"/>
                </w:rPr>
                <w:t>https://www.gcu.ac.uk/alumni/contactus/privacypolicy</w:t>
              </w:r>
            </w:hyperlink>
          </w:p>
          <w:p w14:paraId="11C91175" w14:textId="77777777" w:rsidR="0086732C" w:rsidRDefault="00953159" w:rsidP="00953159">
            <w:pPr>
              <w:pStyle w:val="data-controller-notice"/>
            </w:pPr>
            <w:r>
              <w:rPr>
                <w:rFonts w:asciiTheme="minorHAnsi" w:hAnsiTheme="minorHAnsi" w:cstheme="minorHAnsi"/>
                <w:sz w:val="22"/>
                <w:szCs w:val="22"/>
              </w:rPr>
              <w:t>Glasgow Caledonian University</w:t>
            </w:r>
            <w:r w:rsidR="0086732C" w:rsidRPr="0086732C">
              <w:rPr>
                <w:rFonts w:asciiTheme="minorHAnsi" w:hAnsiTheme="minorHAnsi" w:cstheme="minorHAnsi"/>
                <w:sz w:val="22"/>
                <w:szCs w:val="22"/>
              </w:rPr>
              <w:t xml:space="preserve"> is the Data Controller of any information you have entered on this form and is committed to protecting the rights of individuals in line with Data Protection Legislation. The University's </w:t>
            </w:r>
            <w:hyperlink r:id="rId11" w:history="1">
              <w:r w:rsidR="0086732C" w:rsidRPr="0086732C">
                <w:rPr>
                  <w:rStyle w:val="Hyperlink"/>
                  <w:rFonts w:asciiTheme="minorHAnsi" w:hAnsiTheme="minorHAnsi" w:cstheme="minorHAnsi"/>
                  <w:sz w:val="22"/>
                  <w:szCs w:val="22"/>
                </w:rPr>
                <w:t>Data Protection webpages</w:t>
              </w:r>
            </w:hyperlink>
            <w:r w:rsidR="0086732C" w:rsidRPr="0086732C">
              <w:rPr>
                <w:rFonts w:asciiTheme="minorHAnsi" w:hAnsiTheme="minorHAnsi" w:cstheme="minorHAnsi"/>
                <w:sz w:val="22"/>
                <w:szCs w:val="22"/>
              </w:rPr>
              <w:t xml:space="preserve"> provide further information on your rights and how the University processes personal data. If you wish to submit a data subjects rights request, make a complaint or report a suspected personal data breach, please contact the University’s Data Protection Officer by email at</w:t>
            </w:r>
            <w:r>
              <w:rPr>
                <w:rFonts w:asciiTheme="minorHAnsi" w:hAnsiTheme="minorHAnsi" w:cstheme="minorHAnsi"/>
                <w:sz w:val="22"/>
                <w:szCs w:val="22"/>
              </w:rPr>
              <w:t xml:space="preserve"> </w:t>
            </w:r>
            <w:hyperlink r:id="rId12" w:history="1">
              <w:r w:rsidRPr="00ED41C3">
                <w:rPr>
                  <w:rStyle w:val="Hyperlink"/>
                  <w:rFonts w:asciiTheme="minorHAnsi" w:hAnsiTheme="minorHAnsi" w:cstheme="minorHAnsi"/>
                  <w:sz w:val="22"/>
                  <w:szCs w:val="22"/>
                </w:rPr>
                <w:t>dataprotection@gcu.ac.uk</w:t>
              </w:r>
            </w:hyperlink>
            <w:r w:rsidR="0086732C" w:rsidRPr="0086732C">
              <w:rPr>
                <w:rFonts w:asciiTheme="minorHAnsi" w:hAnsiTheme="minorHAnsi" w:cstheme="minorHAnsi"/>
                <w:sz w:val="22"/>
                <w:szCs w:val="22"/>
              </w:rPr>
              <w:t xml:space="preserve">. </w:t>
            </w:r>
          </w:p>
        </w:tc>
      </w:tr>
    </w:tbl>
    <w:p w14:paraId="0C12D790" w14:textId="77777777" w:rsidR="00953159" w:rsidRDefault="00953159" w:rsidP="0086732C">
      <w:pPr>
        <w:spacing w:line="240" w:lineRule="auto"/>
        <w:contextualSpacing/>
      </w:pPr>
    </w:p>
    <w:p w14:paraId="49E4627D" w14:textId="77777777" w:rsidR="0086732C" w:rsidRPr="00953159" w:rsidRDefault="00953159" w:rsidP="00953159">
      <w:pPr>
        <w:tabs>
          <w:tab w:val="left" w:pos="1134"/>
          <w:tab w:val="left" w:pos="4678"/>
          <w:tab w:val="left" w:pos="5387"/>
          <w:tab w:val="left" w:pos="6237"/>
          <w:tab w:val="left" w:pos="9026"/>
        </w:tabs>
        <w:rPr>
          <w:u w:val="single"/>
        </w:rPr>
      </w:pPr>
      <w:r w:rsidRPr="00953159">
        <w:rPr>
          <w:b/>
        </w:rPr>
        <w:t>Signature:</w:t>
      </w:r>
      <w:r>
        <w:tab/>
      </w:r>
      <w:r>
        <w:rPr>
          <w:u w:val="single"/>
        </w:rPr>
        <w:tab/>
      </w:r>
      <w:r>
        <w:tab/>
      </w:r>
      <w:r w:rsidRPr="00953159">
        <w:rPr>
          <w:b/>
        </w:rPr>
        <w:t>Date:</w:t>
      </w:r>
      <w:r>
        <w:tab/>
      </w:r>
      <w:r>
        <w:rPr>
          <w:u w:val="single"/>
        </w:rPr>
        <w:tab/>
      </w:r>
    </w:p>
    <w:sectPr w:rsidR="0086732C" w:rsidRPr="00953159" w:rsidSect="00953159">
      <w:headerReference w:type="default" r:id="rId13"/>
      <w:pgSz w:w="11906" w:h="16838"/>
      <w:pgMar w:top="1440"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31539" w14:textId="77777777" w:rsidR="00BA2BEA" w:rsidRDefault="00BA2BEA" w:rsidP="00CE2CCF">
      <w:pPr>
        <w:spacing w:after="0" w:line="240" w:lineRule="auto"/>
      </w:pPr>
      <w:r>
        <w:separator/>
      </w:r>
    </w:p>
  </w:endnote>
  <w:endnote w:type="continuationSeparator" w:id="0">
    <w:p w14:paraId="25B09B7E" w14:textId="77777777" w:rsidR="00BA2BEA" w:rsidRDefault="00BA2BEA" w:rsidP="00CE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BA5F" w14:textId="77777777" w:rsidR="00BA2BEA" w:rsidRDefault="00BA2BEA" w:rsidP="00CE2CCF">
      <w:pPr>
        <w:spacing w:after="0" w:line="240" w:lineRule="auto"/>
      </w:pPr>
      <w:r>
        <w:separator/>
      </w:r>
    </w:p>
  </w:footnote>
  <w:footnote w:type="continuationSeparator" w:id="0">
    <w:p w14:paraId="15051F9C" w14:textId="77777777" w:rsidR="00BA2BEA" w:rsidRDefault="00BA2BEA" w:rsidP="00CE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E1CA" w14:textId="77777777" w:rsidR="0086732C" w:rsidRDefault="0086732C">
    <w:pPr>
      <w:pStyle w:val="Heade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10"/>
    </w:tblGrid>
    <w:tr w:rsidR="0086732C" w14:paraId="11E471F8" w14:textId="77777777" w:rsidTr="00CE2CCF">
      <w:tc>
        <w:tcPr>
          <w:tcW w:w="5364" w:type="dxa"/>
        </w:tcPr>
        <w:p w14:paraId="6728E882" w14:textId="77777777" w:rsidR="0086732C" w:rsidRDefault="0086732C">
          <w:pPr>
            <w:pStyle w:val="Header"/>
          </w:pPr>
          <w:r>
            <w:rPr>
              <w:noProof/>
              <w:lang w:eastAsia="en-GB"/>
            </w:rPr>
            <w:drawing>
              <wp:inline distT="0" distB="0" distL="0" distR="0" wp14:anchorId="137FC0E8" wp14:editId="27184C70">
                <wp:extent cx="1545140" cy="920750"/>
                <wp:effectExtent l="0" t="0" r="0" b="0"/>
                <wp:docPr id="18" name="Picture 18" descr="https://www2.gcu.ac.uk/media/sims/GCULogoP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gcu.ac.uk/media/sims/GCULogoP29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783" cy="930668"/>
                        </a:xfrm>
                        <a:prstGeom prst="rect">
                          <a:avLst/>
                        </a:prstGeom>
                        <a:noFill/>
                        <a:ln>
                          <a:noFill/>
                        </a:ln>
                      </pic:spPr>
                    </pic:pic>
                  </a:graphicData>
                </a:graphic>
              </wp:inline>
            </w:drawing>
          </w:r>
        </w:p>
      </w:tc>
      <w:tc>
        <w:tcPr>
          <w:tcW w:w="5410" w:type="dxa"/>
        </w:tcPr>
        <w:p w14:paraId="276CB32C" w14:textId="77777777" w:rsidR="0086732C" w:rsidRDefault="00953159" w:rsidP="00CE2CCF">
          <w:pPr>
            <w:pStyle w:val="Header"/>
            <w:jc w:val="right"/>
            <w:rPr>
              <w:sz w:val="56"/>
              <w:szCs w:val="56"/>
            </w:rPr>
          </w:pPr>
          <w:r>
            <w:rPr>
              <w:sz w:val="56"/>
              <w:szCs w:val="56"/>
            </w:rPr>
            <w:t xml:space="preserve">Alumni </w:t>
          </w:r>
          <w:r w:rsidR="0086732C" w:rsidRPr="00CE2CCF">
            <w:rPr>
              <w:sz w:val="56"/>
              <w:szCs w:val="56"/>
            </w:rPr>
            <w:t xml:space="preserve">Case Study </w:t>
          </w:r>
        </w:p>
        <w:p w14:paraId="102260B3" w14:textId="77777777" w:rsidR="0086732C" w:rsidRPr="00CE2CCF" w:rsidRDefault="0086732C" w:rsidP="00CE2CCF">
          <w:pPr>
            <w:pStyle w:val="Header"/>
            <w:jc w:val="right"/>
            <w:rPr>
              <w:sz w:val="56"/>
              <w:szCs w:val="56"/>
            </w:rPr>
          </w:pPr>
          <w:r w:rsidRPr="00CE2CCF">
            <w:rPr>
              <w:sz w:val="56"/>
              <w:szCs w:val="56"/>
            </w:rPr>
            <w:t>Consent Form</w:t>
          </w:r>
        </w:p>
      </w:tc>
    </w:tr>
  </w:tbl>
  <w:p w14:paraId="03F500C1" w14:textId="77777777" w:rsidR="0086732C" w:rsidRDefault="0086732C">
    <w:pPr>
      <w:pStyle w:val="Header"/>
    </w:pPr>
  </w:p>
  <w:p w14:paraId="692A8E6E" w14:textId="77777777" w:rsidR="0086732C" w:rsidRDefault="00867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CF"/>
    <w:rsid w:val="006324D1"/>
    <w:rsid w:val="00712C15"/>
    <w:rsid w:val="00740584"/>
    <w:rsid w:val="0086732C"/>
    <w:rsid w:val="00953159"/>
    <w:rsid w:val="00A30E64"/>
    <w:rsid w:val="00AC305B"/>
    <w:rsid w:val="00BA2BEA"/>
    <w:rsid w:val="00CE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93B74"/>
  <w15:chartTrackingRefBased/>
  <w15:docId w15:val="{F8836CCF-A8B7-40C8-9CDD-2FBDA846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CCF"/>
  </w:style>
  <w:style w:type="paragraph" w:styleId="Footer">
    <w:name w:val="footer"/>
    <w:basedOn w:val="Normal"/>
    <w:link w:val="FooterChar"/>
    <w:uiPriority w:val="99"/>
    <w:unhideWhenUsed/>
    <w:rsid w:val="00CE2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CCF"/>
  </w:style>
  <w:style w:type="table" w:styleId="TableGrid">
    <w:name w:val="Table Grid"/>
    <w:basedOn w:val="TableNormal"/>
    <w:uiPriority w:val="39"/>
    <w:rsid w:val="00CE2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2C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2CCF"/>
    <w:rPr>
      <w:b/>
      <w:bCs/>
    </w:rPr>
  </w:style>
  <w:style w:type="character" w:customStyle="1" w:styleId="caps">
    <w:name w:val="caps"/>
    <w:basedOn w:val="DefaultParagraphFont"/>
    <w:rsid w:val="00CE2CCF"/>
  </w:style>
  <w:style w:type="character" w:styleId="Hyperlink">
    <w:name w:val="Hyperlink"/>
    <w:basedOn w:val="DefaultParagraphFont"/>
    <w:uiPriority w:val="99"/>
    <w:unhideWhenUsed/>
    <w:rsid w:val="0086732C"/>
    <w:rPr>
      <w:color w:val="0000FF"/>
      <w:u w:val="single"/>
    </w:rPr>
  </w:style>
  <w:style w:type="paragraph" w:customStyle="1" w:styleId="data-controller-notice">
    <w:name w:val="data-controller-notice"/>
    <w:basedOn w:val="Normal"/>
    <w:rsid w:val="008673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5545">
      <w:bodyDiv w:val="1"/>
      <w:marLeft w:val="0"/>
      <w:marRight w:val="0"/>
      <w:marTop w:val="0"/>
      <w:marBottom w:val="0"/>
      <w:divBdr>
        <w:top w:val="none" w:sz="0" w:space="0" w:color="auto"/>
        <w:left w:val="none" w:sz="0" w:space="0" w:color="auto"/>
        <w:bottom w:val="none" w:sz="0" w:space="0" w:color="auto"/>
        <w:right w:val="none" w:sz="0" w:space="0" w:color="auto"/>
      </w:divBdr>
      <w:divsChild>
        <w:div w:id="1938908515">
          <w:marLeft w:val="0"/>
          <w:marRight w:val="0"/>
          <w:marTop w:val="0"/>
          <w:marBottom w:val="0"/>
          <w:divBdr>
            <w:top w:val="none" w:sz="0" w:space="0" w:color="auto"/>
            <w:left w:val="none" w:sz="0" w:space="0" w:color="auto"/>
            <w:bottom w:val="none" w:sz="0" w:space="0" w:color="auto"/>
            <w:right w:val="none" w:sz="0" w:space="0" w:color="auto"/>
          </w:divBdr>
          <w:divsChild>
            <w:div w:id="8832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300">
      <w:bodyDiv w:val="1"/>
      <w:marLeft w:val="0"/>
      <w:marRight w:val="0"/>
      <w:marTop w:val="0"/>
      <w:marBottom w:val="0"/>
      <w:divBdr>
        <w:top w:val="none" w:sz="0" w:space="0" w:color="auto"/>
        <w:left w:val="none" w:sz="0" w:space="0" w:color="auto"/>
        <w:bottom w:val="none" w:sz="0" w:space="0" w:color="auto"/>
        <w:right w:val="none" w:sz="0" w:space="0" w:color="auto"/>
      </w:divBdr>
      <w:divsChild>
        <w:div w:id="36852807">
          <w:marLeft w:val="0"/>
          <w:marRight w:val="0"/>
          <w:marTop w:val="0"/>
          <w:marBottom w:val="0"/>
          <w:divBdr>
            <w:top w:val="none" w:sz="0" w:space="0" w:color="auto"/>
            <w:left w:val="none" w:sz="0" w:space="0" w:color="auto"/>
            <w:bottom w:val="none" w:sz="0" w:space="0" w:color="auto"/>
            <w:right w:val="none" w:sz="0" w:space="0" w:color="auto"/>
          </w:divBdr>
        </w:div>
        <w:div w:id="1330719047">
          <w:marLeft w:val="0"/>
          <w:marRight w:val="0"/>
          <w:marTop w:val="0"/>
          <w:marBottom w:val="0"/>
          <w:divBdr>
            <w:top w:val="none" w:sz="0" w:space="0" w:color="auto"/>
            <w:left w:val="none" w:sz="0" w:space="0" w:color="auto"/>
            <w:bottom w:val="none" w:sz="0" w:space="0" w:color="auto"/>
            <w:right w:val="none" w:sz="0" w:space="0" w:color="auto"/>
          </w:divBdr>
          <w:divsChild>
            <w:div w:id="1446582599">
              <w:marLeft w:val="0"/>
              <w:marRight w:val="0"/>
              <w:marTop w:val="0"/>
              <w:marBottom w:val="0"/>
              <w:divBdr>
                <w:top w:val="none" w:sz="0" w:space="0" w:color="auto"/>
                <w:left w:val="none" w:sz="0" w:space="0" w:color="auto"/>
                <w:bottom w:val="none" w:sz="0" w:space="0" w:color="auto"/>
                <w:right w:val="none" w:sz="0" w:space="0" w:color="auto"/>
              </w:divBdr>
            </w:div>
          </w:divsChild>
        </w:div>
        <w:div w:id="1332296343">
          <w:marLeft w:val="0"/>
          <w:marRight w:val="0"/>
          <w:marTop w:val="0"/>
          <w:marBottom w:val="0"/>
          <w:divBdr>
            <w:top w:val="none" w:sz="0" w:space="0" w:color="auto"/>
            <w:left w:val="none" w:sz="0" w:space="0" w:color="auto"/>
            <w:bottom w:val="none" w:sz="0" w:space="0" w:color="auto"/>
            <w:right w:val="none" w:sz="0" w:space="0" w:color="auto"/>
          </w:divBdr>
          <w:divsChild>
            <w:div w:id="1237788563">
              <w:marLeft w:val="0"/>
              <w:marRight w:val="0"/>
              <w:marTop w:val="0"/>
              <w:marBottom w:val="0"/>
              <w:divBdr>
                <w:top w:val="none" w:sz="0" w:space="0" w:color="auto"/>
                <w:left w:val="none" w:sz="0" w:space="0" w:color="auto"/>
                <w:bottom w:val="none" w:sz="0" w:space="0" w:color="auto"/>
                <w:right w:val="none" w:sz="0" w:space="0" w:color="auto"/>
              </w:divBdr>
              <w:divsChild>
                <w:div w:id="1842891913">
                  <w:marLeft w:val="0"/>
                  <w:marRight w:val="0"/>
                  <w:marTop w:val="0"/>
                  <w:marBottom w:val="0"/>
                  <w:divBdr>
                    <w:top w:val="none" w:sz="0" w:space="0" w:color="auto"/>
                    <w:left w:val="none" w:sz="0" w:space="0" w:color="auto"/>
                    <w:bottom w:val="none" w:sz="0" w:space="0" w:color="auto"/>
                    <w:right w:val="none" w:sz="0" w:space="0" w:color="auto"/>
                  </w:divBdr>
                  <w:divsChild>
                    <w:div w:id="3799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5111">
          <w:marLeft w:val="0"/>
          <w:marRight w:val="0"/>
          <w:marTop w:val="0"/>
          <w:marBottom w:val="0"/>
          <w:divBdr>
            <w:top w:val="none" w:sz="0" w:space="0" w:color="auto"/>
            <w:left w:val="none" w:sz="0" w:space="0" w:color="auto"/>
            <w:bottom w:val="none" w:sz="0" w:space="0" w:color="auto"/>
            <w:right w:val="none" w:sz="0" w:space="0" w:color="auto"/>
          </w:divBdr>
          <w:divsChild>
            <w:div w:id="1121613094">
              <w:marLeft w:val="0"/>
              <w:marRight w:val="0"/>
              <w:marTop w:val="0"/>
              <w:marBottom w:val="0"/>
              <w:divBdr>
                <w:top w:val="none" w:sz="0" w:space="0" w:color="auto"/>
                <w:left w:val="none" w:sz="0" w:space="0" w:color="auto"/>
                <w:bottom w:val="none" w:sz="0" w:space="0" w:color="auto"/>
                <w:right w:val="none" w:sz="0" w:space="0" w:color="auto"/>
              </w:divBdr>
            </w:div>
          </w:divsChild>
        </w:div>
        <w:div w:id="1979068248">
          <w:marLeft w:val="0"/>
          <w:marRight w:val="0"/>
          <w:marTop w:val="0"/>
          <w:marBottom w:val="0"/>
          <w:divBdr>
            <w:top w:val="none" w:sz="0" w:space="0" w:color="auto"/>
            <w:left w:val="none" w:sz="0" w:space="0" w:color="auto"/>
            <w:bottom w:val="none" w:sz="0" w:space="0" w:color="auto"/>
            <w:right w:val="none" w:sz="0" w:space="0" w:color="auto"/>
          </w:divBdr>
          <w:divsChild>
            <w:div w:id="1132404094">
              <w:marLeft w:val="0"/>
              <w:marRight w:val="0"/>
              <w:marTop w:val="0"/>
              <w:marBottom w:val="0"/>
              <w:divBdr>
                <w:top w:val="none" w:sz="0" w:space="0" w:color="auto"/>
                <w:left w:val="none" w:sz="0" w:space="0" w:color="auto"/>
                <w:bottom w:val="none" w:sz="0" w:space="0" w:color="auto"/>
                <w:right w:val="none" w:sz="0" w:space="0" w:color="auto"/>
              </w:divBdr>
              <w:divsChild>
                <w:div w:id="516693106">
                  <w:marLeft w:val="0"/>
                  <w:marRight w:val="0"/>
                  <w:marTop w:val="0"/>
                  <w:marBottom w:val="0"/>
                  <w:divBdr>
                    <w:top w:val="none" w:sz="0" w:space="0" w:color="auto"/>
                    <w:left w:val="none" w:sz="0" w:space="0" w:color="auto"/>
                    <w:bottom w:val="none" w:sz="0" w:space="0" w:color="auto"/>
                    <w:right w:val="none" w:sz="0" w:space="0" w:color="auto"/>
                  </w:divBdr>
                  <w:divsChild>
                    <w:div w:id="11940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ataprotection@gc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u.ac.uk/aboutgcu/universitygovernance/data-protec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cu.ac.uk/alumni/contactus/privacypolicy" TargetMode="External"/><Relationship Id="rId4" Type="http://schemas.openxmlformats.org/officeDocument/2006/relationships/styles" Target="styles.xml"/><Relationship Id="rId9" Type="http://schemas.openxmlformats.org/officeDocument/2006/relationships/hyperlink" Target="mailto:alumni@gcu.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5" ma:contentTypeDescription="Create a new document." ma:contentTypeScope="" ma:versionID="539d4de0dbd0108b6657207d4621e5a6">
  <xsd:schema xmlns:xsd="http://www.w3.org/2001/XMLSchema" xmlns:xs="http://www.w3.org/2001/XMLSchema" xmlns:p="http://schemas.microsoft.com/office/2006/metadata/properties" xmlns:ns3="c65ec283-8ea7-4411-afd7-1ef686029287" xmlns:ns4="bd58dc59-b914-4553-b164-1e9712686224" targetNamespace="http://schemas.microsoft.com/office/2006/metadata/properties" ma:root="true" ma:fieldsID="8c47d089270c023d8c232c9e4c0786bc" ns3:_="" ns4:_="">
    <xsd:import namespace="c65ec283-8ea7-4411-afd7-1ef686029287"/>
    <xsd:import namespace="bd58dc59-b914-4553-b164-1e971268622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58dc59-b914-4553-b164-1e9712686224" xsi:nil="true"/>
  </documentManagement>
</p:properties>
</file>

<file path=customXml/itemProps1.xml><?xml version="1.0" encoding="utf-8"?>
<ds:datastoreItem xmlns:ds="http://schemas.openxmlformats.org/officeDocument/2006/customXml" ds:itemID="{CB08C6EE-E911-4550-A356-E90AEA61B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ec283-8ea7-4411-afd7-1ef686029287"/>
    <ds:schemaRef ds:uri="bd58dc59-b914-4553-b164-1e971268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A9E9-4EEF-49CF-9113-69B964581863}">
  <ds:schemaRefs>
    <ds:schemaRef ds:uri="http://schemas.microsoft.com/sharepoint/v3/contenttype/forms"/>
  </ds:schemaRefs>
</ds:datastoreItem>
</file>

<file path=customXml/itemProps3.xml><?xml version="1.0" encoding="utf-8"?>
<ds:datastoreItem xmlns:ds="http://schemas.openxmlformats.org/officeDocument/2006/customXml" ds:itemID="{26D6C91E-046C-4098-9450-E6E117DE54FE}">
  <ds:schemaRefs>
    <ds:schemaRef ds:uri="http://schemas.microsoft.com/office/2006/metadata/properties"/>
    <ds:schemaRef ds:uri="http://schemas.microsoft.com/office/infopath/2007/PartnerControls"/>
    <ds:schemaRef ds:uri="bd58dc59-b914-4553-b164-1e97126862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 (Alumni Engagement)</dc:creator>
  <cp:keywords/>
  <dc:description/>
  <cp:lastModifiedBy>Burns, James</cp:lastModifiedBy>
  <cp:revision>2</cp:revision>
  <dcterms:created xsi:type="dcterms:W3CDTF">2023-04-24T10:27:00Z</dcterms:created>
  <dcterms:modified xsi:type="dcterms:W3CDTF">2023-04-24T10:27:00Z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