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9" w:rsidRDefault="00B80E39" w:rsidP="00B80E39">
      <w:pPr>
        <w:ind w:left="-709"/>
        <w:rPr>
          <w:b/>
          <w:sz w:val="28"/>
          <w:szCs w:val="28"/>
        </w:rPr>
      </w:pPr>
      <w:r w:rsidRPr="0017041B">
        <w:rPr>
          <w:b/>
          <w:sz w:val="28"/>
          <w:szCs w:val="28"/>
        </w:rPr>
        <w:t xml:space="preserve">Example Terms of Reference </w:t>
      </w:r>
    </w:p>
    <w:p w:rsidR="00B80E39" w:rsidRDefault="00281788" w:rsidP="00B80E39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 </w:t>
      </w:r>
      <w:r w:rsidR="00B80E39">
        <w:rPr>
          <w:b/>
          <w:sz w:val="28"/>
          <w:szCs w:val="28"/>
        </w:rPr>
        <w:t xml:space="preserve">Enter </w:t>
      </w:r>
      <w:r w:rsidRPr="00281788">
        <w:rPr>
          <w:b/>
          <w:i/>
          <w:sz w:val="28"/>
          <w:szCs w:val="28"/>
        </w:rPr>
        <w:t>Name of School or Dept</w:t>
      </w:r>
      <w:r>
        <w:rPr>
          <w:b/>
          <w:sz w:val="28"/>
          <w:szCs w:val="28"/>
        </w:rPr>
        <w:t xml:space="preserve"> … </w:t>
      </w:r>
      <w:r w:rsidR="0017041B" w:rsidRPr="0017041B">
        <w:rPr>
          <w:b/>
          <w:sz w:val="28"/>
          <w:szCs w:val="28"/>
        </w:rPr>
        <w:t xml:space="preserve">Health &amp; Safety Committee </w:t>
      </w:r>
    </w:p>
    <w:p w:rsidR="00A20C12" w:rsidRPr="00A20C12" w:rsidRDefault="00A20C12" w:rsidP="00B80E39">
      <w:pPr>
        <w:ind w:left="-709" w:right="-330"/>
        <w:rPr>
          <w:sz w:val="28"/>
          <w:szCs w:val="28"/>
        </w:rPr>
      </w:pPr>
      <w:r w:rsidRPr="00A20C12">
        <w:rPr>
          <w:sz w:val="28"/>
          <w:szCs w:val="28"/>
        </w:rPr>
        <w:t>(</w:t>
      </w:r>
      <w:r w:rsidR="00985725">
        <w:rPr>
          <w:sz w:val="28"/>
          <w:szCs w:val="28"/>
        </w:rPr>
        <w:t>A</w:t>
      </w:r>
      <w:r w:rsidRPr="00A20C12">
        <w:rPr>
          <w:sz w:val="28"/>
          <w:szCs w:val="28"/>
        </w:rPr>
        <w:t xml:space="preserve">pproved by </w:t>
      </w:r>
      <w:r w:rsidR="00B80E39">
        <w:rPr>
          <w:sz w:val="28"/>
          <w:szCs w:val="28"/>
        </w:rPr>
        <w:t>(</w:t>
      </w:r>
      <w:r w:rsidR="00B80E39" w:rsidRPr="00B80E39">
        <w:rPr>
          <w:i/>
          <w:sz w:val="28"/>
          <w:szCs w:val="28"/>
        </w:rPr>
        <w:t xml:space="preserve">enter name of School or </w:t>
      </w:r>
      <w:proofErr w:type="spellStart"/>
      <w:r w:rsidR="00B80E39" w:rsidRPr="00B80E39">
        <w:rPr>
          <w:i/>
          <w:sz w:val="28"/>
          <w:szCs w:val="28"/>
        </w:rPr>
        <w:t>Dept</w:t>
      </w:r>
      <w:proofErr w:type="spellEnd"/>
      <w:r w:rsidR="00B80E39">
        <w:rPr>
          <w:sz w:val="28"/>
          <w:szCs w:val="28"/>
        </w:rPr>
        <w:t xml:space="preserve">) </w:t>
      </w:r>
      <w:r w:rsidRPr="00A20C12">
        <w:rPr>
          <w:sz w:val="28"/>
          <w:szCs w:val="28"/>
        </w:rPr>
        <w:t xml:space="preserve">Health and Safety Committee on </w:t>
      </w:r>
      <w:r w:rsidRPr="00A20C12">
        <w:rPr>
          <w:i/>
          <w:sz w:val="28"/>
          <w:szCs w:val="28"/>
        </w:rPr>
        <w:t>(enter date)</w:t>
      </w:r>
      <w:r w:rsidRPr="00A20C12">
        <w:rPr>
          <w:sz w:val="28"/>
          <w:szCs w:val="28"/>
        </w:rPr>
        <w:t>)</w:t>
      </w:r>
    </w:p>
    <w:p w:rsidR="0017041B" w:rsidRPr="00B80E39" w:rsidRDefault="0017041B" w:rsidP="00B80E39">
      <w:pPr>
        <w:ind w:left="-284" w:hanging="425"/>
        <w:rPr>
          <w:b/>
          <w:sz w:val="24"/>
          <w:szCs w:val="24"/>
        </w:rPr>
      </w:pPr>
      <w:r w:rsidRPr="00B80E39">
        <w:rPr>
          <w:b/>
          <w:sz w:val="24"/>
          <w:szCs w:val="24"/>
        </w:rPr>
        <w:t>Terms of Reference</w:t>
      </w:r>
    </w:p>
    <w:p w:rsidR="0017041B" w:rsidRPr="00B80E39" w:rsidRDefault="00DF677A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 xml:space="preserve">1. </w:t>
      </w:r>
      <w:r w:rsidRPr="00B80E39">
        <w:rPr>
          <w:sz w:val="24"/>
          <w:szCs w:val="24"/>
        </w:rPr>
        <w:tab/>
      </w:r>
      <w:r w:rsidR="0017041B" w:rsidRPr="00B80E39">
        <w:rPr>
          <w:sz w:val="24"/>
          <w:szCs w:val="24"/>
        </w:rPr>
        <w:t xml:space="preserve">To consider all relevant aspects of the implementation of University and </w:t>
      </w:r>
      <w:r w:rsidR="0017041B" w:rsidRPr="00B80E39">
        <w:rPr>
          <w:i/>
          <w:sz w:val="24"/>
          <w:szCs w:val="24"/>
        </w:rPr>
        <w:t>School/</w:t>
      </w:r>
      <w:r w:rsidR="00281788" w:rsidRPr="00B80E39">
        <w:rPr>
          <w:i/>
          <w:sz w:val="24"/>
          <w:szCs w:val="24"/>
        </w:rPr>
        <w:t>Departmental</w:t>
      </w:r>
      <w:r w:rsidR="0017041B" w:rsidRPr="00B80E39">
        <w:rPr>
          <w:sz w:val="24"/>
          <w:szCs w:val="24"/>
        </w:rPr>
        <w:t xml:space="preserve"> </w:t>
      </w:r>
      <w:r w:rsidR="00281788" w:rsidRPr="00B80E39">
        <w:rPr>
          <w:i/>
          <w:sz w:val="24"/>
          <w:szCs w:val="24"/>
        </w:rPr>
        <w:t xml:space="preserve">(delete as appropriate) </w:t>
      </w:r>
      <w:r w:rsidR="0017041B" w:rsidRPr="00B80E39">
        <w:rPr>
          <w:sz w:val="24"/>
          <w:szCs w:val="24"/>
        </w:rPr>
        <w:t xml:space="preserve">Health and Safety Policy within the </w:t>
      </w:r>
      <w:r w:rsidR="00B80E39">
        <w:rPr>
          <w:i/>
          <w:sz w:val="24"/>
          <w:szCs w:val="24"/>
        </w:rPr>
        <w:t xml:space="preserve">… Name of  </w:t>
      </w:r>
      <w:r w:rsidR="00281788" w:rsidRPr="00B80E39">
        <w:rPr>
          <w:i/>
          <w:sz w:val="24"/>
          <w:szCs w:val="24"/>
        </w:rPr>
        <w:t xml:space="preserve">School or </w:t>
      </w:r>
      <w:proofErr w:type="spellStart"/>
      <w:r w:rsidR="00281788" w:rsidRPr="00B80E39">
        <w:rPr>
          <w:i/>
          <w:sz w:val="24"/>
          <w:szCs w:val="24"/>
        </w:rPr>
        <w:t>Dept</w:t>
      </w:r>
      <w:proofErr w:type="spellEnd"/>
      <w:r w:rsidR="00281788" w:rsidRPr="00B80E39">
        <w:rPr>
          <w:i/>
          <w:sz w:val="24"/>
          <w:szCs w:val="24"/>
        </w:rPr>
        <w:t xml:space="preserve"> </w:t>
      </w:r>
      <w:r w:rsidR="00281788" w:rsidRPr="00B80E39">
        <w:rPr>
          <w:sz w:val="24"/>
          <w:szCs w:val="24"/>
        </w:rPr>
        <w:t>…</w:t>
      </w:r>
      <w:r w:rsidR="0017041B" w:rsidRPr="00B80E39">
        <w:rPr>
          <w:sz w:val="24"/>
          <w:szCs w:val="24"/>
        </w:rPr>
        <w:t xml:space="preserve"> and to advise and report the significant findings and recommendations to the </w:t>
      </w:r>
      <w:r w:rsidR="00281788" w:rsidRPr="00B80E39">
        <w:rPr>
          <w:i/>
          <w:sz w:val="24"/>
          <w:szCs w:val="24"/>
        </w:rPr>
        <w:t>Scho</w:t>
      </w:r>
      <w:r w:rsidR="0017041B" w:rsidRPr="00B80E39">
        <w:rPr>
          <w:i/>
          <w:sz w:val="24"/>
          <w:szCs w:val="24"/>
        </w:rPr>
        <w:t>ol Dean</w:t>
      </w:r>
      <w:r w:rsidR="00281788" w:rsidRPr="00B80E39">
        <w:rPr>
          <w:i/>
          <w:sz w:val="24"/>
          <w:szCs w:val="24"/>
        </w:rPr>
        <w:t>/</w:t>
      </w:r>
      <w:r w:rsidR="00985725" w:rsidRPr="00B80E39">
        <w:rPr>
          <w:i/>
          <w:sz w:val="24"/>
          <w:szCs w:val="24"/>
        </w:rPr>
        <w:t xml:space="preserve">Head of </w:t>
      </w:r>
      <w:r w:rsidR="0017041B" w:rsidRPr="00B80E39">
        <w:rPr>
          <w:i/>
          <w:sz w:val="24"/>
          <w:szCs w:val="24"/>
        </w:rPr>
        <w:t>Department</w:t>
      </w:r>
      <w:r w:rsidR="0017041B" w:rsidRPr="00B80E39">
        <w:rPr>
          <w:sz w:val="24"/>
          <w:szCs w:val="24"/>
        </w:rPr>
        <w:t xml:space="preserve"> </w:t>
      </w:r>
      <w:r w:rsidR="00281788" w:rsidRPr="00B80E39">
        <w:rPr>
          <w:i/>
          <w:sz w:val="24"/>
          <w:szCs w:val="24"/>
        </w:rPr>
        <w:t xml:space="preserve">(delete as appropriate) </w:t>
      </w:r>
      <w:r w:rsidR="0017041B" w:rsidRPr="00B80E39">
        <w:rPr>
          <w:sz w:val="24"/>
          <w:szCs w:val="24"/>
        </w:rPr>
        <w:t xml:space="preserve">and the </w:t>
      </w:r>
      <w:r w:rsidR="00B80E39" w:rsidRPr="00B80E39">
        <w:rPr>
          <w:sz w:val="24"/>
          <w:szCs w:val="24"/>
        </w:rPr>
        <w:t xml:space="preserve">Senior </w:t>
      </w:r>
      <w:r w:rsidR="0017041B" w:rsidRPr="00B80E39">
        <w:rPr>
          <w:sz w:val="24"/>
          <w:szCs w:val="24"/>
        </w:rPr>
        <w:t>Management</w:t>
      </w:r>
      <w:r w:rsidR="00B80E39">
        <w:rPr>
          <w:sz w:val="24"/>
          <w:szCs w:val="24"/>
        </w:rPr>
        <w:t xml:space="preserve"> Group (SMG)</w:t>
      </w:r>
      <w:r w:rsidR="0017041B" w:rsidRPr="00B80E39">
        <w:rPr>
          <w:sz w:val="24"/>
          <w:szCs w:val="24"/>
        </w:rPr>
        <w:t>.</w:t>
      </w:r>
      <w:r w:rsidR="0017041B" w:rsidRPr="00B80E39">
        <w:rPr>
          <w:sz w:val="24"/>
          <w:szCs w:val="24"/>
        </w:rPr>
        <w:br/>
      </w:r>
      <w:bookmarkStart w:id="0" w:name="_GoBack"/>
      <w:bookmarkEnd w:id="0"/>
    </w:p>
    <w:p w:rsidR="0017041B" w:rsidRPr="00B80E39" w:rsidRDefault="0017041B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>2.</w:t>
      </w:r>
      <w:r w:rsidRPr="00B80E39">
        <w:rPr>
          <w:sz w:val="24"/>
          <w:szCs w:val="24"/>
        </w:rPr>
        <w:tab/>
        <w:t xml:space="preserve">To review and evaluate health and safety management arrangements </w:t>
      </w:r>
      <w:r w:rsidR="00D81117" w:rsidRPr="00B80E39">
        <w:rPr>
          <w:sz w:val="24"/>
          <w:szCs w:val="24"/>
        </w:rPr>
        <w:t xml:space="preserve">(For example, planning, risk assessment </w:t>
      </w:r>
      <w:proofErr w:type="spellStart"/>
      <w:r w:rsidR="00D81117" w:rsidRPr="00B80E39">
        <w:rPr>
          <w:sz w:val="24"/>
          <w:szCs w:val="24"/>
        </w:rPr>
        <w:t>etc</w:t>
      </w:r>
      <w:proofErr w:type="spellEnd"/>
      <w:r w:rsidR="00D81117" w:rsidRPr="00B80E39">
        <w:rPr>
          <w:sz w:val="24"/>
          <w:szCs w:val="24"/>
        </w:rPr>
        <w:t xml:space="preserve">) </w:t>
      </w:r>
      <w:r w:rsidRPr="00B80E39">
        <w:rPr>
          <w:sz w:val="24"/>
          <w:szCs w:val="24"/>
        </w:rPr>
        <w:t xml:space="preserve">within the </w:t>
      </w:r>
      <w:r w:rsidRPr="00B80E39">
        <w:rPr>
          <w:i/>
          <w:sz w:val="24"/>
          <w:szCs w:val="24"/>
        </w:rPr>
        <w:t>School/</w:t>
      </w:r>
      <w:r w:rsidR="00281788" w:rsidRPr="00B80E39">
        <w:rPr>
          <w:i/>
          <w:sz w:val="24"/>
          <w:szCs w:val="24"/>
        </w:rPr>
        <w:t>Department</w:t>
      </w:r>
      <w:r w:rsidR="00281788" w:rsidRPr="00B80E39">
        <w:rPr>
          <w:sz w:val="24"/>
          <w:szCs w:val="24"/>
        </w:rPr>
        <w:t xml:space="preserve"> </w:t>
      </w:r>
      <w:r w:rsidR="00281788" w:rsidRPr="00B80E39">
        <w:rPr>
          <w:i/>
          <w:sz w:val="24"/>
          <w:szCs w:val="24"/>
        </w:rPr>
        <w:t>(delete as appropriate)</w:t>
      </w:r>
      <w:r w:rsidRPr="00B80E39">
        <w:rPr>
          <w:sz w:val="24"/>
          <w:szCs w:val="24"/>
        </w:rPr>
        <w:t xml:space="preserve">. </w:t>
      </w:r>
    </w:p>
    <w:p w:rsidR="0017041B" w:rsidRPr="00B80E39" w:rsidRDefault="0017041B" w:rsidP="00B80E39">
      <w:pPr>
        <w:pStyle w:val="NoSpacing"/>
        <w:ind w:left="-284" w:hanging="425"/>
        <w:rPr>
          <w:sz w:val="24"/>
          <w:szCs w:val="24"/>
        </w:rPr>
      </w:pPr>
    </w:p>
    <w:p w:rsidR="0017041B" w:rsidRPr="00B80E39" w:rsidRDefault="0017041B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>3.</w:t>
      </w:r>
      <w:r w:rsidRPr="00B80E39">
        <w:rPr>
          <w:sz w:val="24"/>
          <w:szCs w:val="24"/>
        </w:rPr>
        <w:tab/>
        <w:t xml:space="preserve">To develop and co-ordinate a consistent approach to local implementation plans geared to </w:t>
      </w:r>
      <w:r w:rsidR="00B80E39">
        <w:rPr>
          <w:sz w:val="24"/>
          <w:szCs w:val="24"/>
        </w:rPr>
        <w:br/>
      </w:r>
      <w:r w:rsidRPr="00B80E39">
        <w:rPr>
          <w:sz w:val="24"/>
          <w:szCs w:val="24"/>
        </w:rPr>
        <w:t xml:space="preserve">meeting the requirements of the </w:t>
      </w:r>
      <w:r w:rsidRPr="00B80E39">
        <w:rPr>
          <w:i/>
          <w:sz w:val="24"/>
          <w:szCs w:val="24"/>
        </w:rPr>
        <w:t>School/</w:t>
      </w:r>
      <w:r w:rsidR="007F2ADB" w:rsidRPr="00B80E39">
        <w:rPr>
          <w:i/>
          <w:sz w:val="24"/>
          <w:szCs w:val="24"/>
        </w:rPr>
        <w:t>Departmental</w:t>
      </w:r>
      <w:r w:rsidRPr="00B80E39">
        <w:rPr>
          <w:sz w:val="24"/>
          <w:szCs w:val="24"/>
        </w:rPr>
        <w:t xml:space="preserve"> </w:t>
      </w:r>
      <w:r w:rsidR="00281788" w:rsidRPr="00B80E39">
        <w:rPr>
          <w:i/>
          <w:sz w:val="24"/>
          <w:szCs w:val="24"/>
        </w:rPr>
        <w:t xml:space="preserve">(delete as appropriate) </w:t>
      </w:r>
      <w:r w:rsidRPr="00B80E39">
        <w:rPr>
          <w:sz w:val="24"/>
          <w:szCs w:val="24"/>
        </w:rPr>
        <w:t>strategy, policies and procedures.</w:t>
      </w:r>
    </w:p>
    <w:p w:rsidR="0017041B" w:rsidRPr="00B80E39" w:rsidRDefault="0017041B" w:rsidP="00B80E39">
      <w:pPr>
        <w:pStyle w:val="NoSpacing"/>
        <w:ind w:left="-284" w:hanging="425"/>
        <w:rPr>
          <w:sz w:val="24"/>
          <w:szCs w:val="24"/>
        </w:rPr>
      </w:pPr>
    </w:p>
    <w:p w:rsidR="00D81117" w:rsidRPr="00B80E39" w:rsidRDefault="0017041B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>4.</w:t>
      </w:r>
      <w:r w:rsidRPr="00B80E39">
        <w:rPr>
          <w:sz w:val="24"/>
          <w:szCs w:val="24"/>
        </w:rPr>
        <w:tab/>
      </w:r>
      <w:r w:rsidR="00D81117" w:rsidRPr="00B80E39">
        <w:rPr>
          <w:sz w:val="24"/>
          <w:szCs w:val="24"/>
        </w:rPr>
        <w:t xml:space="preserve">To </w:t>
      </w:r>
      <w:r w:rsidR="00DF677A" w:rsidRPr="00B80E39">
        <w:rPr>
          <w:sz w:val="24"/>
          <w:szCs w:val="24"/>
        </w:rPr>
        <w:t>review, evaluate and as</w:t>
      </w:r>
      <w:r w:rsidR="00D81117" w:rsidRPr="00B80E39">
        <w:rPr>
          <w:sz w:val="24"/>
          <w:szCs w:val="24"/>
        </w:rPr>
        <w:t xml:space="preserve">sist in the development of </w:t>
      </w:r>
      <w:r w:rsidR="00DF677A" w:rsidRPr="00B80E39">
        <w:rPr>
          <w:i/>
          <w:sz w:val="24"/>
          <w:szCs w:val="24"/>
        </w:rPr>
        <w:t>School/</w:t>
      </w:r>
      <w:r w:rsidR="007F2ADB" w:rsidRPr="00B80E39">
        <w:rPr>
          <w:i/>
          <w:sz w:val="24"/>
          <w:szCs w:val="24"/>
        </w:rPr>
        <w:t>Departmental</w:t>
      </w:r>
      <w:r w:rsidR="00DF677A" w:rsidRPr="00B80E39">
        <w:rPr>
          <w:sz w:val="24"/>
          <w:szCs w:val="24"/>
        </w:rPr>
        <w:t xml:space="preserve"> </w:t>
      </w:r>
      <w:r w:rsidR="00281788" w:rsidRPr="00B80E39">
        <w:rPr>
          <w:i/>
          <w:sz w:val="24"/>
          <w:szCs w:val="24"/>
        </w:rPr>
        <w:t>(delete as</w:t>
      </w:r>
      <w:r w:rsidR="00B80E39">
        <w:rPr>
          <w:i/>
          <w:sz w:val="24"/>
          <w:szCs w:val="24"/>
        </w:rPr>
        <w:t xml:space="preserve"> </w:t>
      </w:r>
      <w:r w:rsidR="00281788" w:rsidRPr="00B80E39">
        <w:rPr>
          <w:i/>
          <w:sz w:val="24"/>
          <w:szCs w:val="24"/>
        </w:rPr>
        <w:t xml:space="preserve">appropriate) </w:t>
      </w:r>
      <w:r w:rsidR="00DF677A" w:rsidRPr="00B80E39">
        <w:rPr>
          <w:sz w:val="24"/>
          <w:szCs w:val="24"/>
        </w:rPr>
        <w:t>polic</w:t>
      </w:r>
      <w:r w:rsidR="00985725" w:rsidRPr="00B80E39">
        <w:rPr>
          <w:sz w:val="24"/>
          <w:szCs w:val="24"/>
        </w:rPr>
        <w:t>ies</w:t>
      </w:r>
      <w:r w:rsidR="00DF677A" w:rsidRPr="00B80E39">
        <w:rPr>
          <w:sz w:val="24"/>
          <w:szCs w:val="24"/>
        </w:rPr>
        <w:t>, procedures and other relevant documentation (</w:t>
      </w:r>
      <w:proofErr w:type="spellStart"/>
      <w:r w:rsidR="00DF677A" w:rsidRPr="00B80E39">
        <w:rPr>
          <w:sz w:val="24"/>
          <w:szCs w:val="24"/>
        </w:rPr>
        <w:t>eg</w:t>
      </w:r>
      <w:proofErr w:type="spellEnd"/>
      <w:r w:rsidR="00DF677A" w:rsidRPr="00B80E39">
        <w:rPr>
          <w:sz w:val="24"/>
          <w:szCs w:val="24"/>
        </w:rPr>
        <w:t>. risk assessments</w:t>
      </w:r>
      <w:r w:rsidR="00985725" w:rsidRPr="00B80E39">
        <w:rPr>
          <w:sz w:val="24"/>
          <w:szCs w:val="24"/>
        </w:rPr>
        <w:t xml:space="preserve"> </w:t>
      </w:r>
      <w:r w:rsidR="00B80E39">
        <w:rPr>
          <w:sz w:val="24"/>
          <w:szCs w:val="24"/>
        </w:rPr>
        <w:br/>
        <w:t xml:space="preserve"> </w:t>
      </w:r>
      <w:proofErr w:type="spellStart"/>
      <w:r w:rsidR="00DF677A" w:rsidRPr="00B80E39">
        <w:rPr>
          <w:sz w:val="24"/>
          <w:szCs w:val="24"/>
        </w:rPr>
        <w:t>etc</w:t>
      </w:r>
      <w:proofErr w:type="spellEnd"/>
      <w:r w:rsidR="00DF677A" w:rsidRPr="00B80E39">
        <w:rPr>
          <w:sz w:val="24"/>
          <w:szCs w:val="24"/>
        </w:rPr>
        <w:t>).</w:t>
      </w:r>
    </w:p>
    <w:p w:rsidR="00D81117" w:rsidRPr="00B80E39" w:rsidRDefault="00D81117" w:rsidP="00B80E39">
      <w:pPr>
        <w:pStyle w:val="NoSpacing"/>
        <w:ind w:left="-284" w:hanging="425"/>
        <w:rPr>
          <w:sz w:val="24"/>
          <w:szCs w:val="24"/>
        </w:rPr>
      </w:pPr>
    </w:p>
    <w:p w:rsidR="00DF677A" w:rsidRPr="00B80E39" w:rsidRDefault="00DF677A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 xml:space="preserve">5. </w:t>
      </w:r>
      <w:r w:rsidRPr="00B80E39">
        <w:rPr>
          <w:sz w:val="24"/>
          <w:szCs w:val="24"/>
        </w:rPr>
        <w:tab/>
        <w:t xml:space="preserve">To review and evaluate the effectiveness of the health and safety content of </w:t>
      </w:r>
      <w:r w:rsidR="00985725" w:rsidRPr="00B80E39">
        <w:rPr>
          <w:sz w:val="24"/>
          <w:szCs w:val="24"/>
        </w:rPr>
        <w:t>staff</w:t>
      </w:r>
      <w:r w:rsidR="00B80E39">
        <w:rPr>
          <w:sz w:val="24"/>
          <w:szCs w:val="24"/>
        </w:rPr>
        <w:t xml:space="preserve"> </w:t>
      </w:r>
      <w:r w:rsidRPr="00B80E39">
        <w:rPr>
          <w:sz w:val="24"/>
          <w:szCs w:val="24"/>
        </w:rPr>
        <w:t>training.</w:t>
      </w:r>
    </w:p>
    <w:p w:rsidR="00DF677A" w:rsidRPr="00B80E39" w:rsidRDefault="00DF677A" w:rsidP="00B80E39">
      <w:pPr>
        <w:pStyle w:val="NoSpacing"/>
        <w:ind w:left="-284" w:hanging="425"/>
        <w:rPr>
          <w:sz w:val="24"/>
          <w:szCs w:val="24"/>
        </w:rPr>
      </w:pPr>
    </w:p>
    <w:p w:rsidR="00DF677A" w:rsidRPr="00B80E39" w:rsidRDefault="00DF677A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 xml:space="preserve">6. </w:t>
      </w:r>
      <w:r w:rsidRPr="00B80E39">
        <w:rPr>
          <w:sz w:val="24"/>
          <w:szCs w:val="24"/>
        </w:rPr>
        <w:tab/>
        <w:t>To review and evaluate the adequacy of health and safety comm</w:t>
      </w:r>
      <w:r w:rsidR="00B80E39">
        <w:rPr>
          <w:sz w:val="24"/>
          <w:szCs w:val="24"/>
        </w:rPr>
        <w:t xml:space="preserve">unication to staff, students </w:t>
      </w:r>
      <w:r w:rsidR="00B80E39">
        <w:rPr>
          <w:sz w:val="24"/>
          <w:szCs w:val="24"/>
        </w:rPr>
        <w:br/>
        <w:t xml:space="preserve"> </w:t>
      </w:r>
      <w:r w:rsidRPr="00B80E39">
        <w:rPr>
          <w:sz w:val="24"/>
          <w:szCs w:val="24"/>
        </w:rPr>
        <w:t>and others.</w:t>
      </w:r>
    </w:p>
    <w:p w:rsidR="00DF677A" w:rsidRPr="00B80E39" w:rsidRDefault="00DF677A" w:rsidP="00B80E39">
      <w:pPr>
        <w:pStyle w:val="NoSpacing"/>
        <w:ind w:left="-284" w:hanging="425"/>
        <w:rPr>
          <w:sz w:val="24"/>
          <w:szCs w:val="24"/>
        </w:rPr>
      </w:pPr>
    </w:p>
    <w:p w:rsidR="0017041B" w:rsidRPr="00B80E39" w:rsidRDefault="00DF677A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 xml:space="preserve">7. </w:t>
      </w:r>
      <w:r w:rsidRPr="00B80E39">
        <w:rPr>
          <w:sz w:val="24"/>
          <w:szCs w:val="24"/>
        </w:rPr>
        <w:tab/>
      </w:r>
      <w:r w:rsidR="0017041B" w:rsidRPr="00B80E39">
        <w:rPr>
          <w:sz w:val="24"/>
          <w:szCs w:val="24"/>
        </w:rPr>
        <w:t>To consider reports from specialist advisers as appropriate.</w:t>
      </w:r>
    </w:p>
    <w:p w:rsidR="0017041B" w:rsidRPr="00B80E39" w:rsidRDefault="0017041B" w:rsidP="00B80E39">
      <w:pPr>
        <w:pStyle w:val="NoSpacing"/>
        <w:ind w:left="-284" w:hanging="425"/>
        <w:rPr>
          <w:sz w:val="24"/>
          <w:szCs w:val="24"/>
        </w:rPr>
      </w:pPr>
    </w:p>
    <w:p w:rsidR="0017041B" w:rsidRPr="00B80E39" w:rsidRDefault="00DF677A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>8</w:t>
      </w:r>
      <w:r w:rsidR="0017041B" w:rsidRPr="00B80E39">
        <w:rPr>
          <w:sz w:val="24"/>
          <w:szCs w:val="24"/>
        </w:rPr>
        <w:t>.</w:t>
      </w:r>
      <w:r w:rsidR="0017041B" w:rsidRPr="00B80E39">
        <w:rPr>
          <w:sz w:val="24"/>
          <w:szCs w:val="24"/>
        </w:rPr>
        <w:tab/>
      </w:r>
      <w:r w:rsidRPr="00B80E39">
        <w:rPr>
          <w:sz w:val="24"/>
          <w:szCs w:val="24"/>
        </w:rPr>
        <w:t xml:space="preserve">Monitor </w:t>
      </w:r>
      <w:r w:rsidR="00985725" w:rsidRPr="00B80E39">
        <w:rPr>
          <w:sz w:val="24"/>
          <w:szCs w:val="24"/>
        </w:rPr>
        <w:t>Health and S</w:t>
      </w:r>
      <w:r w:rsidRPr="00B80E39">
        <w:rPr>
          <w:sz w:val="24"/>
          <w:szCs w:val="24"/>
        </w:rPr>
        <w:t xml:space="preserve">afety throughout the </w:t>
      </w:r>
      <w:r w:rsidRPr="00B80E39">
        <w:rPr>
          <w:i/>
          <w:sz w:val="24"/>
          <w:szCs w:val="24"/>
        </w:rPr>
        <w:t>School/</w:t>
      </w:r>
      <w:r w:rsidR="007F2ADB" w:rsidRPr="00B80E39">
        <w:rPr>
          <w:i/>
          <w:sz w:val="24"/>
          <w:szCs w:val="24"/>
        </w:rPr>
        <w:t>Department</w:t>
      </w:r>
      <w:r w:rsidR="007F2ADB" w:rsidRPr="00B80E39">
        <w:rPr>
          <w:sz w:val="24"/>
          <w:szCs w:val="24"/>
        </w:rPr>
        <w:t xml:space="preserve"> </w:t>
      </w:r>
      <w:r w:rsidR="00281788" w:rsidRPr="00B80E39">
        <w:rPr>
          <w:i/>
          <w:sz w:val="24"/>
          <w:szCs w:val="24"/>
        </w:rPr>
        <w:t>(delete as appropriate)</w:t>
      </w:r>
      <w:r w:rsidRPr="00B80E39">
        <w:rPr>
          <w:sz w:val="24"/>
          <w:szCs w:val="24"/>
        </w:rPr>
        <w:t xml:space="preserve">, </w:t>
      </w:r>
      <w:r w:rsidR="00B80E39">
        <w:rPr>
          <w:sz w:val="24"/>
          <w:szCs w:val="24"/>
        </w:rPr>
        <w:br/>
        <w:t xml:space="preserve"> </w:t>
      </w:r>
      <w:r w:rsidRPr="00B80E39">
        <w:rPr>
          <w:sz w:val="24"/>
          <w:szCs w:val="24"/>
        </w:rPr>
        <w:t xml:space="preserve">including consideration of accident, incident, near miss and occupational health statistics </w:t>
      </w:r>
      <w:r w:rsidR="00B80E39">
        <w:rPr>
          <w:sz w:val="24"/>
          <w:szCs w:val="24"/>
        </w:rPr>
        <w:br/>
        <w:t xml:space="preserve"> </w:t>
      </w:r>
      <w:r w:rsidRPr="00B80E39">
        <w:rPr>
          <w:sz w:val="24"/>
          <w:szCs w:val="24"/>
        </w:rPr>
        <w:t xml:space="preserve">and trends and the results </w:t>
      </w:r>
      <w:r w:rsidR="0017041B" w:rsidRPr="00B80E39">
        <w:rPr>
          <w:sz w:val="24"/>
          <w:szCs w:val="24"/>
        </w:rPr>
        <w:t xml:space="preserve">of </w:t>
      </w:r>
      <w:r w:rsidR="00985725" w:rsidRPr="00B80E39">
        <w:rPr>
          <w:i/>
          <w:sz w:val="24"/>
          <w:szCs w:val="24"/>
        </w:rPr>
        <w:t>S</w:t>
      </w:r>
      <w:r w:rsidR="0017041B" w:rsidRPr="00B80E39">
        <w:rPr>
          <w:i/>
          <w:sz w:val="24"/>
          <w:szCs w:val="24"/>
        </w:rPr>
        <w:t>chool/</w:t>
      </w:r>
      <w:r w:rsidR="00985725" w:rsidRPr="00B80E39">
        <w:rPr>
          <w:i/>
          <w:sz w:val="24"/>
          <w:szCs w:val="24"/>
        </w:rPr>
        <w:t>D</w:t>
      </w:r>
      <w:r w:rsidR="0017041B" w:rsidRPr="00B80E39">
        <w:rPr>
          <w:i/>
          <w:sz w:val="24"/>
          <w:szCs w:val="24"/>
        </w:rPr>
        <w:t>epartmental</w:t>
      </w:r>
      <w:r w:rsidR="0017041B" w:rsidRPr="00B80E39">
        <w:rPr>
          <w:sz w:val="24"/>
          <w:szCs w:val="24"/>
        </w:rPr>
        <w:t xml:space="preserve"> </w:t>
      </w:r>
      <w:r w:rsidR="007F2ADB" w:rsidRPr="00B80E39">
        <w:rPr>
          <w:i/>
          <w:sz w:val="24"/>
          <w:szCs w:val="24"/>
        </w:rPr>
        <w:t xml:space="preserve">(delete as appropriate) </w:t>
      </w:r>
      <w:r w:rsidR="0017041B" w:rsidRPr="00B80E39">
        <w:rPr>
          <w:sz w:val="24"/>
          <w:szCs w:val="24"/>
        </w:rPr>
        <w:t xml:space="preserve">inspections and </w:t>
      </w:r>
      <w:r w:rsidR="00B80E39">
        <w:rPr>
          <w:sz w:val="24"/>
          <w:szCs w:val="24"/>
        </w:rPr>
        <w:br/>
        <w:t xml:space="preserve"> </w:t>
      </w:r>
      <w:r w:rsidR="0017041B" w:rsidRPr="00B80E39">
        <w:rPr>
          <w:sz w:val="24"/>
          <w:szCs w:val="24"/>
        </w:rPr>
        <w:t>audits.</w:t>
      </w:r>
    </w:p>
    <w:p w:rsidR="0017041B" w:rsidRPr="00B80E39" w:rsidRDefault="0017041B" w:rsidP="00B80E39">
      <w:pPr>
        <w:pStyle w:val="NoSpacing"/>
        <w:ind w:left="-284" w:hanging="425"/>
        <w:rPr>
          <w:sz w:val="24"/>
          <w:szCs w:val="24"/>
        </w:rPr>
      </w:pPr>
    </w:p>
    <w:p w:rsidR="0017041B" w:rsidRPr="00B80E39" w:rsidRDefault="00DF677A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>9</w:t>
      </w:r>
      <w:r w:rsidR="0017041B" w:rsidRPr="00B80E39">
        <w:rPr>
          <w:sz w:val="24"/>
          <w:szCs w:val="24"/>
        </w:rPr>
        <w:t>.</w:t>
      </w:r>
      <w:r w:rsidR="0017041B" w:rsidRPr="00B80E39">
        <w:rPr>
          <w:sz w:val="24"/>
          <w:szCs w:val="24"/>
        </w:rPr>
        <w:tab/>
        <w:t xml:space="preserve">To receive and consider reports of health and safety inspections by enforcing authorities and </w:t>
      </w:r>
      <w:r w:rsidR="00B80E39">
        <w:rPr>
          <w:sz w:val="24"/>
          <w:szCs w:val="24"/>
        </w:rPr>
        <w:br/>
        <w:t xml:space="preserve"> </w:t>
      </w:r>
      <w:r w:rsidR="0017041B" w:rsidRPr="00B80E39">
        <w:rPr>
          <w:sz w:val="24"/>
          <w:szCs w:val="24"/>
        </w:rPr>
        <w:t xml:space="preserve">to monitor the response of the </w:t>
      </w:r>
      <w:r w:rsidR="0017041B" w:rsidRPr="00B80E39">
        <w:rPr>
          <w:i/>
          <w:sz w:val="24"/>
          <w:szCs w:val="24"/>
        </w:rPr>
        <w:t>School/</w:t>
      </w:r>
      <w:r w:rsidR="007F2ADB" w:rsidRPr="00B80E39">
        <w:rPr>
          <w:i/>
          <w:sz w:val="24"/>
          <w:szCs w:val="24"/>
        </w:rPr>
        <w:t>Department</w:t>
      </w:r>
      <w:r w:rsidR="0017041B" w:rsidRPr="00B80E39">
        <w:rPr>
          <w:sz w:val="24"/>
          <w:szCs w:val="24"/>
        </w:rPr>
        <w:t xml:space="preserve"> </w:t>
      </w:r>
      <w:r w:rsidR="00281788" w:rsidRPr="00B80E39">
        <w:rPr>
          <w:i/>
          <w:sz w:val="24"/>
          <w:szCs w:val="24"/>
        </w:rPr>
        <w:t xml:space="preserve">(delete as appropriate) </w:t>
      </w:r>
      <w:r w:rsidR="0017041B" w:rsidRPr="00B80E39">
        <w:rPr>
          <w:sz w:val="24"/>
          <w:szCs w:val="24"/>
        </w:rPr>
        <w:t xml:space="preserve">to the matters </w:t>
      </w:r>
      <w:r w:rsidR="00B80E39">
        <w:rPr>
          <w:sz w:val="24"/>
          <w:szCs w:val="24"/>
        </w:rPr>
        <w:br/>
        <w:t xml:space="preserve"> </w:t>
      </w:r>
      <w:proofErr w:type="gramStart"/>
      <w:r w:rsidR="0017041B" w:rsidRPr="00B80E39">
        <w:rPr>
          <w:sz w:val="24"/>
          <w:szCs w:val="24"/>
        </w:rPr>
        <w:t>raised</w:t>
      </w:r>
      <w:proofErr w:type="gramEnd"/>
      <w:r w:rsidR="0017041B" w:rsidRPr="00B80E39">
        <w:rPr>
          <w:sz w:val="24"/>
          <w:szCs w:val="24"/>
        </w:rPr>
        <w:t>.</w:t>
      </w:r>
      <w:r w:rsidR="0095666A" w:rsidRPr="00B80E39">
        <w:rPr>
          <w:sz w:val="24"/>
          <w:szCs w:val="24"/>
        </w:rPr>
        <w:br/>
      </w:r>
    </w:p>
    <w:p w:rsidR="0095666A" w:rsidRPr="00B80E39" w:rsidRDefault="00DF677A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>10</w:t>
      </w:r>
      <w:r w:rsidR="00B80E39">
        <w:rPr>
          <w:sz w:val="24"/>
          <w:szCs w:val="24"/>
        </w:rPr>
        <w:t xml:space="preserve">.  </w:t>
      </w:r>
      <w:r w:rsidR="0095666A" w:rsidRPr="00B80E39">
        <w:rPr>
          <w:sz w:val="24"/>
          <w:szCs w:val="24"/>
        </w:rPr>
        <w:t>Where relevant, to receive and consider reports from sub-committees.</w:t>
      </w:r>
      <w:r w:rsidR="00DD37A9" w:rsidRPr="00B80E39">
        <w:rPr>
          <w:sz w:val="24"/>
          <w:szCs w:val="24"/>
        </w:rPr>
        <w:br/>
      </w:r>
    </w:p>
    <w:p w:rsidR="00DD37A9" w:rsidRPr="00B80E39" w:rsidRDefault="00DD37A9" w:rsidP="00B80E39">
      <w:pPr>
        <w:pStyle w:val="NoSpacing"/>
        <w:ind w:left="-284" w:hanging="425"/>
        <w:rPr>
          <w:sz w:val="24"/>
          <w:szCs w:val="24"/>
        </w:rPr>
      </w:pPr>
      <w:r w:rsidRPr="00B80E39">
        <w:rPr>
          <w:sz w:val="24"/>
          <w:szCs w:val="24"/>
        </w:rPr>
        <w:t xml:space="preserve">11. </w:t>
      </w:r>
      <w:r w:rsidRPr="00B80E39">
        <w:rPr>
          <w:sz w:val="24"/>
          <w:szCs w:val="24"/>
        </w:rPr>
        <w:tab/>
        <w:t xml:space="preserve">To advise the </w:t>
      </w:r>
      <w:r w:rsidR="007F2ADB" w:rsidRPr="00B80E39">
        <w:rPr>
          <w:i/>
          <w:sz w:val="24"/>
          <w:szCs w:val="24"/>
        </w:rPr>
        <w:t xml:space="preserve">School </w:t>
      </w:r>
      <w:r w:rsidRPr="00B80E39">
        <w:rPr>
          <w:i/>
          <w:sz w:val="24"/>
          <w:szCs w:val="24"/>
        </w:rPr>
        <w:t xml:space="preserve">Dean/Head of </w:t>
      </w:r>
      <w:r w:rsidR="007F2ADB" w:rsidRPr="00B80E39">
        <w:rPr>
          <w:i/>
          <w:sz w:val="24"/>
          <w:szCs w:val="24"/>
        </w:rPr>
        <w:t>Department</w:t>
      </w:r>
      <w:r w:rsidRPr="00B80E39">
        <w:rPr>
          <w:sz w:val="24"/>
          <w:szCs w:val="24"/>
        </w:rPr>
        <w:t xml:space="preserve"> </w:t>
      </w:r>
      <w:r w:rsidR="00281788" w:rsidRPr="00B80E39">
        <w:rPr>
          <w:i/>
          <w:sz w:val="24"/>
          <w:szCs w:val="24"/>
        </w:rPr>
        <w:t xml:space="preserve">(delete as appropriate) </w:t>
      </w:r>
      <w:r w:rsidRPr="00B80E39">
        <w:rPr>
          <w:sz w:val="24"/>
          <w:szCs w:val="24"/>
        </w:rPr>
        <w:t>and SM</w:t>
      </w:r>
      <w:r w:rsidR="00B80E39">
        <w:rPr>
          <w:sz w:val="24"/>
          <w:szCs w:val="24"/>
        </w:rPr>
        <w:t>G</w:t>
      </w:r>
      <w:r w:rsidRPr="00B80E39">
        <w:rPr>
          <w:sz w:val="24"/>
          <w:szCs w:val="24"/>
        </w:rPr>
        <w:t xml:space="preserve"> on any </w:t>
      </w:r>
      <w:r w:rsidR="00B80E39">
        <w:rPr>
          <w:sz w:val="24"/>
          <w:szCs w:val="24"/>
        </w:rPr>
        <w:br/>
        <w:t xml:space="preserve"> </w:t>
      </w:r>
      <w:r w:rsidRPr="00B80E39">
        <w:rPr>
          <w:sz w:val="24"/>
          <w:szCs w:val="24"/>
        </w:rPr>
        <w:t>resource issues arising from health and safety matters.</w:t>
      </w:r>
    </w:p>
    <w:p w:rsidR="00D81117" w:rsidRPr="00B80E39" w:rsidRDefault="00D81117" w:rsidP="00B80E39">
      <w:pPr>
        <w:pStyle w:val="NoSpacing"/>
        <w:ind w:left="-284" w:hanging="425"/>
        <w:rPr>
          <w:b/>
          <w:sz w:val="24"/>
          <w:szCs w:val="24"/>
        </w:rPr>
      </w:pPr>
    </w:p>
    <w:p w:rsidR="00B80E39" w:rsidRPr="00B80E39" w:rsidRDefault="00B80E39" w:rsidP="00B80E39">
      <w:pPr>
        <w:pStyle w:val="NoSpacing"/>
        <w:ind w:left="-284" w:hanging="425"/>
        <w:rPr>
          <w:b/>
          <w:sz w:val="24"/>
          <w:szCs w:val="24"/>
        </w:rPr>
      </w:pPr>
    </w:p>
    <w:p w:rsidR="0017041B" w:rsidRPr="00B80E39" w:rsidRDefault="00A20C12" w:rsidP="00B80E39">
      <w:pPr>
        <w:pStyle w:val="NoSpacing"/>
        <w:ind w:left="-284" w:hanging="425"/>
        <w:rPr>
          <w:i/>
          <w:sz w:val="24"/>
          <w:szCs w:val="24"/>
        </w:rPr>
      </w:pPr>
      <w:r w:rsidRPr="00B80E39">
        <w:rPr>
          <w:b/>
          <w:sz w:val="24"/>
          <w:szCs w:val="24"/>
        </w:rPr>
        <w:lastRenderedPageBreak/>
        <w:t>Meeting schedule:</w:t>
      </w:r>
      <w:r w:rsidRPr="00B80E39">
        <w:rPr>
          <w:sz w:val="24"/>
          <w:szCs w:val="24"/>
        </w:rPr>
        <w:t xml:space="preserve"> </w:t>
      </w:r>
      <w:r w:rsidRPr="00B80E39">
        <w:rPr>
          <w:i/>
          <w:sz w:val="24"/>
          <w:szCs w:val="24"/>
        </w:rPr>
        <w:t>(enter frequency)</w:t>
      </w:r>
    </w:p>
    <w:p w:rsidR="00985725" w:rsidRPr="00B80E39" w:rsidRDefault="00985725" w:rsidP="00B80E39">
      <w:pPr>
        <w:pStyle w:val="NoSpacing"/>
        <w:ind w:left="-284" w:hanging="425"/>
        <w:rPr>
          <w:i/>
          <w:sz w:val="24"/>
          <w:szCs w:val="24"/>
        </w:rPr>
      </w:pPr>
    </w:p>
    <w:p w:rsidR="00B80E39" w:rsidRDefault="00985725" w:rsidP="00B80E39">
      <w:pPr>
        <w:pStyle w:val="NoSpacing"/>
        <w:ind w:left="-284" w:hanging="425"/>
        <w:rPr>
          <w:i/>
          <w:sz w:val="24"/>
          <w:szCs w:val="24"/>
        </w:rPr>
      </w:pPr>
      <w:r w:rsidRPr="00B80E39">
        <w:rPr>
          <w:b/>
          <w:i/>
          <w:sz w:val="24"/>
          <w:szCs w:val="24"/>
        </w:rPr>
        <w:t>Note:</w:t>
      </w:r>
      <w:r w:rsidRPr="00B80E39">
        <w:rPr>
          <w:i/>
          <w:sz w:val="24"/>
          <w:szCs w:val="24"/>
        </w:rPr>
        <w:t xml:space="preserve"> Each health and safety committee should aim to have between two to </w:t>
      </w:r>
      <w:r w:rsidR="00B80E39">
        <w:rPr>
          <w:i/>
          <w:sz w:val="24"/>
          <w:szCs w:val="24"/>
        </w:rPr>
        <w:t>four meetings per</w:t>
      </w:r>
    </w:p>
    <w:p w:rsidR="00985725" w:rsidRPr="00B80E39" w:rsidRDefault="00B80E39" w:rsidP="00B80E39">
      <w:pPr>
        <w:pStyle w:val="NoSpacing"/>
        <w:ind w:left="-284" w:hanging="425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annum</w:t>
      </w:r>
      <w:proofErr w:type="gramEnd"/>
      <w:r w:rsidR="00985725" w:rsidRPr="00B80E39">
        <w:rPr>
          <w:i/>
          <w:sz w:val="24"/>
          <w:szCs w:val="24"/>
        </w:rPr>
        <w:t>.</w:t>
      </w:r>
    </w:p>
    <w:p w:rsidR="00A20C12" w:rsidRPr="00B80E39" w:rsidRDefault="00A20C12" w:rsidP="00B80E39">
      <w:pPr>
        <w:pStyle w:val="NoSpacing"/>
        <w:ind w:left="-284" w:hanging="425"/>
        <w:rPr>
          <w:i/>
          <w:sz w:val="24"/>
          <w:szCs w:val="24"/>
        </w:rPr>
      </w:pPr>
    </w:p>
    <w:p w:rsidR="00413155" w:rsidRPr="00B80E39" w:rsidRDefault="00413155" w:rsidP="00B80E39">
      <w:pPr>
        <w:ind w:left="-284" w:hanging="425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17041B" w:rsidRPr="00B80E39" w:rsidRDefault="0017041B" w:rsidP="00B80E39">
      <w:pPr>
        <w:ind w:left="-284" w:hanging="425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80E39">
        <w:rPr>
          <w:rFonts w:ascii="Calibri" w:eastAsia="Calibri" w:hAnsi="Calibri" w:cs="Times New Roman"/>
          <w:b/>
          <w:sz w:val="24"/>
          <w:szCs w:val="24"/>
          <w:u w:val="single"/>
        </w:rPr>
        <w:t>Composition</w:t>
      </w:r>
    </w:p>
    <w:p w:rsidR="00A20C12" w:rsidRDefault="00A20C12" w:rsidP="00B80E39">
      <w:pPr>
        <w:pStyle w:val="NoSpacing"/>
        <w:ind w:left="-709"/>
        <w:rPr>
          <w:sz w:val="24"/>
          <w:szCs w:val="24"/>
        </w:rPr>
      </w:pPr>
      <w:r w:rsidRPr="00B80E39">
        <w:rPr>
          <w:rFonts w:eastAsia="Calibri"/>
        </w:rPr>
        <w:t>(</w:t>
      </w:r>
      <w:r w:rsidRPr="00B80E39">
        <w:rPr>
          <w:rFonts w:eastAsia="Calibri"/>
          <w:sz w:val="24"/>
          <w:szCs w:val="24"/>
        </w:rPr>
        <w:t>Enter Committee members)</w:t>
      </w:r>
    </w:p>
    <w:p w:rsidR="00B80E39" w:rsidRPr="00B80E39" w:rsidRDefault="00B80E39" w:rsidP="00B80E39">
      <w:pPr>
        <w:pStyle w:val="NoSpacing"/>
        <w:ind w:left="-709"/>
        <w:rPr>
          <w:rFonts w:eastAsia="Calibri"/>
          <w:sz w:val="24"/>
          <w:szCs w:val="24"/>
        </w:rPr>
      </w:pPr>
    </w:p>
    <w:p w:rsidR="00B80E39" w:rsidRPr="00B80E39" w:rsidRDefault="00A20C12" w:rsidP="00B80E39">
      <w:pPr>
        <w:pStyle w:val="NoSpacing"/>
        <w:ind w:left="-709"/>
        <w:rPr>
          <w:rFonts w:eastAsia="Calibri"/>
          <w:sz w:val="24"/>
          <w:szCs w:val="24"/>
        </w:rPr>
      </w:pPr>
      <w:r w:rsidRPr="00B80E39">
        <w:rPr>
          <w:rFonts w:eastAsia="Calibri"/>
          <w:b/>
          <w:sz w:val="24"/>
          <w:szCs w:val="24"/>
        </w:rPr>
        <w:t>Note:</w:t>
      </w:r>
      <w:r w:rsidRPr="00B80E39">
        <w:rPr>
          <w:rFonts w:eastAsia="Calibri"/>
          <w:sz w:val="24"/>
          <w:szCs w:val="24"/>
        </w:rPr>
        <w:t xml:space="preserve"> The aim should be to have adequate representation of all th</w:t>
      </w:r>
      <w:r w:rsidR="00B80E39" w:rsidRPr="00B80E39">
        <w:rPr>
          <w:rFonts w:eastAsia="Calibri"/>
          <w:sz w:val="24"/>
          <w:szCs w:val="24"/>
        </w:rPr>
        <w:t>e relevant departments/activity</w:t>
      </w:r>
    </w:p>
    <w:p w:rsidR="00B80E39" w:rsidRPr="00B80E39" w:rsidRDefault="00A20C12" w:rsidP="00B80E39">
      <w:pPr>
        <w:pStyle w:val="NoSpacing"/>
        <w:ind w:left="-709"/>
        <w:rPr>
          <w:rFonts w:eastAsia="Calibri"/>
          <w:sz w:val="24"/>
          <w:szCs w:val="24"/>
        </w:rPr>
      </w:pPr>
      <w:proofErr w:type="gramStart"/>
      <w:r w:rsidRPr="00B80E39">
        <w:rPr>
          <w:rFonts w:eastAsia="Calibri"/>
          <w:sz w:val="24"/>
          <w:szCs w:val="24"/>
        </w:rPr>
        <w:t>areas</w:t>
      </w:r>
      <w:proofErr w:type="gramEnd"/>
      <w:r w:rsidRPr="00B80E39">
        <w:rPr>
          <w:rFonts w:eastAsia="Calibri"/>
          <w:sz w:val="24"/>
          <w:szCs w:val="24"/>
        </w:rPr>
        <w:t xml:space="preserve"> within the School/PSD, including </w:t>
      </w:r>
      <w:r w:rsidR="00413155" w:rsidRPr="00B80E39">
        <w:rPr>
          <w:rFonts w:eastAsia="Calibri"/>
          <w:sz w:val="24"/>
          <w:szCs w:val="24"/>
        </w:rPr>
        <w:t>Management and</w:t>
      </w:r>
      <w:r w:rsidR="00D0300C" w:rsidRPr="00B80E39">
        <w:rPr>
          <w:rFonts w:eastAsia="Calibri"/>
          <w:sz w:val="24"/>
          <w:szCs w:val="24"/>
        </w:rPr>
        <w:t xml:space="preserve"> trade union </w:t>
      </w:r>
      <w:r w:rsidR="00B80E39" w:rsidRPr="00B80E39">
        <w:rPr>
          <w:rFonts w:eastAsia="Calibri"/>
          <w:sz w:val="24"/>
          <w:szCs w:val="24"/>
        </w:rPr>
        <w:t>health and safety</w:t>
      </w:r>
    </w:p>
    <w:p w:rsidR="00D0300C" w:rsidRDefault="00A20C12" w:rsidP="00B80E39">
      <w:pPr>
        <w:pStyle w:val="NoSpacing"/>
        <w:ind w:left="-709"/>
        <w:rPr>
          <w:sz w:val="24"/>
          <w:szCs w:val="24"/>
        </w:rPr>
      </w:pPr>
      <w:proofErr w:type="gramStart"/>
      <w:r w:rsidRPr="00B80E39">
        <w:rPr>
          <w:rFonts w:eastAsia="Calibri"/>
          <w:sz w:val="24"/>
          <w:szCs w:val="24"/>
        </w:rPr>
        <w:t>representati</w:t>
      </w:r>
      <w:r w:rsidR="0095666A" w:rsidRPr="00B80E39">
        <w:rPr>
          <w:rFonts w:eastAsia="Calibri"/>
          <w:sz w:val="24"/>
          <w:szCs w:val="24"/>
        </w:rPr>
        <w:t>ves</w:t>
      </w:r>
      <w:proofErr w:type="gramEnd"/>
      <w:r w:rsidR="00985725" w:rsidRPr="00B80E39">
        <w:rPr>
          <w:rFonts w:eastAsia="Calibri"/>
          <w:sz w:val="24"/>
          <w:szCs w:val="24"/>
        </w:rPr>
        <w:t xml:space="preserve"> </w:t>
      </w:r>
      <w:r w:rsidR="00D0300C" w:rsidRPr="00B80E39">
        <w:rPr>
          <w:rFonts w:eastAsia="Calibri"/>
          <w:sz w:val="24"/>
          <w:szCs w:val="24"/>
        </w:rPr>
        <w:t>(</w:t>
      </w:r>
      <w:r w:rsidR="00B80E39">
        <w:rPr>
          <w:sz w:val="24"/>
          <w:szCs w:val="24"/>
        </w:rPr>
        <w:t>where</w:t>
      </w:r>
      <w:r w:rsidR="00D0300C" w:rsidRPr="00B80E39">
        <w:rPr>
          <w:rFonts w:eastAsia="Calibri"/>
          <w:sz w:val="24"/>
          <w:szCs w:val="24"/>
        </w:rPr>
        <w:t xml:space="preserve"> appointed). Representation from the student body </w:t>
      </w:r>
      <w:r w:rsidR="00413155" w:rsidRPr="00B80E39">
        <w:rPr>
          <w:rFonts w:eastAsia="Calibri"/>
          <w:sz w:val="24"/>
          <w:szCs w:val="24"/>
        </w:rPr>
        <w:t xml:space="preserve">should be </w:t>
      </w:r>
      <w:r w:rsidR="00B80E39" w:rsidRPr="00B80E39">
        <w:rPr>
          <w:rFonts w:eastAsia="Calibri"/>
          <w:sz w:val="24"/>
          <w:szCs w:val="24"/>
        </w:rPr>
        <w:t>on the School H&amp;S</w:t>
      </w:r>
      <w:r w:rsidR="00B80E39">
        <w:rPr>
          <w:sz w:val="24"/>
          <w:szCs w:val="24"/>
        </w:rPr>
        <w:t xml:space="preserve"> </w:t>
      </w:r>
      <w:r w:rsidR="00D0300C" w:rsidRPr="00B80E39">
        <w:rPr>
          <w:rFonts w:eastAsia="Calibri"/>
          <w:sz w:val="24"/>
          <w:szCs w:val="24"/>
        </w:rPr>
        <w:t>Committee or the School Board. Where the latter applies, the School</w:t>
      </w:r>
      <w:r w:rsidR="00B80E39" w:rsidRPr="00B80E39">
        <w:rPr>
          <w:rFonts w:eastAsia="Calibri"/>
          <w:sz w:val="24"/>
          <w:szCs w:val="24"/>
        </w:rPr>
        <w:t xml:space="preserve"> should ensure there is a clear</w:t>
      </w:r>
      <w:r w:rsidR="00B80E39">
        <w:rPr>
          <w:sz w:val="24"/>
          <w:szCs w:val="24"/>
        </w:rPr>
        <w:t xml:space="preserve"> </w:t>
      </w:r>
      <w:r w:rsidR="00D0300C" w:rsidRPr="00B80E39">
        <w:rPr>
          <w:rFonts w:eastAsia="Calibri"/>
          <w:sz w:val="24"/>
          <w:szCs w:val="24"/>
        </w:rPr>
        <w:t xml:space="preserve">link between the Board and the H&amp;S Committee on any student issues raised. </w:t>
      </w:r>
    </w:p>
    <w:p w:rsidR="00B80E39" w:rsidRPr="00B80E39" w:rsidRDefault="00B80E39" w:rsidP="00B80E39">
      <w:pPr>
        <w:pStyle w:val="NoSpacing"/>
        <w:ind w:left="-709"/>
        <w:rPr>
          <w:rFonts w:eastAsia="Calibri"/>
          <w:sz w:val="24"/>
          <w:szCs w:val="24"/>
        </w:rPr>
      </w:pPr>
    </w:p>
    <w:p w:rsidR="0017041B" w:rsidRPr="00B80E39" w:rsidRDefault="0017041B" w:rsidP="00B80E39">
      <w:pPr>
        <w:ind w:left="-284" w:hanging="425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80E3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By </w:t>
      </w:r>
      <w:r w:rsidR="00985725" w:rsidRPr="00B80E39">
        <w:rPr>
          <w:rFonts w:ascii="Calibri" w:eastAsia="Calibri" w:hAnsi="Calibri" w:cs="Times New Roman"/>
          <w:b/>
          <w:sz w:val="24"/>
          <w:szCs w:val="24"/>
          <w:u w:val="single"/>
        </w:rPr>
        <w:t>I</w:t>
      </w:r>
      <w:r w:rsidRPr="00B80E39">
        <w:rPr>
          <w:rFonts w:ascii="Calibri" w:eastAsia="Calibri" w:hAnsi="Calibri" w:cs="Times New Roman"/>
          <w:b/>
          <w:sz w:val="24"/>
          <w:szCs w:val="24"/>
          <w:u w:val="single"/>
        </w:rPr>
        <w:t>nvitation</w:t>
      </w:r>
    </w:p>
    <w:p w:rsidR="00B80E39" w:rsidRDefault="00A20C12" w:rsidP="00B80E39">
      <w:pPr>
        <w:pStyle w:val="NoSpacing"/>
        <w:ind w:left="-284" w:hanging="425"/>
        <w:rPr>
          <w:i/>
          <w:sz w:val="24"/>
          <w:szCs w:val="24"/>
        </w:rPr>
      </w:pPr>
      <w:r w:rsidRPr="00B80E39">
        <w:rPr>
          <w:i/>
          <w:sz w:val="24"/>
          <w:szCs w:val="24"/>
        </w:rPr>
        <w:t xml:space="preserve">(Enter invited members where relevant, for example, Specialist advisers such as </w:t>
      </w:r>
      <w:r w:rsidR="00B80E39">
        <w:rPr>
          <w:i/>
          <w:sz w:val="24"/>
          <w:szCs w:val="24"/>
        </w:rPr>
        <w:t>the University</w:t>
      </w:r>
    </w:p>
    <w:p w:rsidR="00B80E39" w:rsidRDefault="00A20C12" w:rsidP="00B80E39">
      <w:pPr>
        <w:pStyle w:val="NoSpacing"/>
        <w:ind w:left="-284" w:hanging="425"/>
        <w:rPr>
          <w:i/>
          <w:sz w:val="24"/>
          <w:szCs w:val="24"/>
        </w:rPr>
      </w:pPr>
      <w:r w:rsidRPr="00B80E39">
        <w:rPr>
          <w:i/>
          <w:sz w:val="24"/>
          <w:szCs w:val="24"/>
        </w:rPr>
        <w:t xml:space="preserve">Health and </w:t>
      </w:r>
      <w:proofErr w:type="spellStart"/>
      <w:r w:rsidRPr="00B80E39">
        <w:rPr>
          <w:i/>
          <w:sz w:val="24"/>
          <w:szCs w:val="24"/>
        </w:rPr>
        <w:t>Safety</w:t>
      </w:r>
      <w:r w:rsidR="00413155" w:rsidRPr="00B80E39">
        <w:rPr>
          <w:i/>
          <w:sz w:val="24"/>
          <w:szCs w:val="24"/>
        </w:rPr>
        <w:t>Advisor</w:t>
      </w:r>
      <w:proofErr w:type="spellEnd"/>
      <w:r w:rsidR="00413155" w:rsidRPr="00B80E39">
        <w:rPr>
          <w:i/>
          <w:sz w:val="24"/>
          <w:szCs w:val="24"/>
        </w:rPr>
        <w:t xml:space="preserve">, </w:t>
      </w:r>
      <w:r w:rsidRPr="00B80E39">
        <w:rPr>
          <w:i/>
          <w:sz w:val="24"/>
          <w:szCs w:val="24"/>
        </w:rPr>
        <w:t xml:space="preserve">Occupational Health </w:t>
      </w:r>
      <w:proofErr w:type="spellStart"/>
      <w:r w:rsidRPr="00B80E39">
        <w:rPr>
          <w:i/>
          <w:sz w:val="24"/>
          <w:szCs w:val="24"/>
        </w:rPr>
        <w:t>etc</w:t>
      </w:r>
      <w:proofErr w:type="spellEnd"/>
      <w:r w:rsidRPr="00B80E39">
        <w:rPr>
          <w:i/>
          <w:sz w:val="24"/>
          <w:szCs w:val="24"/>
        </w:rPr>
        <w:t xml:space="preserve"> and any other re</w:t>
      </w:r>
      <w:r w:rsidR="00B80E39">
        <w:rPr>
          <w:i/>
          <w:sz w:val="24"/>
          <w:szCs w:val="24"/>
        </w:rPr>
        <w:t>levant department, for example,</w:t>
      </w:r>
    </w:p>
    <w:p w:rsidR="0017041B" w:rsidRPr="00B80E39" w:rsidRDefault="00A20C12" w:rsidP="00B80E39">
      <w:pPr>
        <w:pStyle w:val="NoSpacing"/>
        <w:ind w:left="-284" w:hanging="425"/>
        <w:rPr>
          <w:i/>
          <w:sz w:val="24"/>
          <w:szCs w:val="24"/>
        </w:rPr>
      </w:pPr>
      <w:proofErr w:type="gramStart"/>
      <w:r w:rsidRPr="00B80E39">
        <w:rPr>
          <w:i/>
          <w:sz w:val="24"/>
          <w:szCs w:val="24"/>
        </w:rPr>
        <w:t>the</w:t>
      </w:r>
      <w:proofErr w:type="gramEnd"/>
      <w:r w:rsidRPr="00B80E39">
        <w:rPr>
          <w:i/>
          <w:sz w:val="24"/>
          <w:szCs w:val="24"/>
        </w:rPr>
        <w:t xml:space="preserve"> Facilities</w:t>
      </w:r>
      <w:r w:rsidR="00413155" w:rsidRPr="00B80E39">
        <w:rPr>
          <w:i/>
          <w:sz w:val="24"/>
          <w:szCs w:val="24"/>
        </w:rPr>
        <w:t xml:space="preserve"> </w:t>
      </w:r>
      <w:r w:rsidRPr="00B80E39">
        <w:rPr>
          <w:i/>
          <w:sz w:val="24"/>
          <w:szCs w:val="24"/>
        </w:rPr>
        <w:t>Management Department).</w:t>
      </w:r>
    </w:p>
    <w:sectPr w:rsidR="0017041B" w:rsidRPr="00B80E39" w:rsidSect="00AA5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23ED"/>
    <w:multiLevelType w:val="hybridMultilevel"/>
    <w:tmpl w:val="9EDA8F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1B"/>
    <w:rsid w:val="00133330"/>
    <w:rsid w:val="0017041B"/>
    <w:rsid w:val="0018231B"/>
    <w:rsid w:val="001E0097"/>
    <w:rsid w:val="00281788"/>
    <w:rsid w:val="00312EB2"/>
    <w:rsid w:val="00413155"/>
    <w:rsid w:val="00415EA6"/>
    <w:rsid w:val="00561DCB"/>
    <w:rsid w:val="007F2ADB"/>
    <w:rsid w:val="008D39BD"/>
    <w:rsid w:val="0095666A"/>
    <w:rsid w:val="00985725"/>
    <w:rsid w:val="009A2650"/>
    <w:rsid w:val="00A20C12"/>
    <w:rsid w:val="00A738EE"/>
    <w:rsid w:val="00AA5F6A"/>
    <w:rsid w:val="00B80E39"/>
    <w:rsid w:val="00D00B65"/>
    <w:rsid w:val="00D0300C"/>
    <w:rsid w:val="00D345C9"/>
    <w:rsid w:val="00D81117"/>
    <w:rsid w:val="00D86E76"/>
    <w:rsid w:val="00D9784F"/>
    <w:rsid w:val="00DD37A9"/>
    <w:rsid w:val="00D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41B"/>
    <w:pPr>
      <w:ind w:left="720"/>
      <w:contextualSpacing/>
    </w:pPr>
  </w:style>
  <w:style w:type="paragraph" w:styleId="NoSpacing">
    <w:name w:val="No Spacing"/>
    <w:uiPriority w:val="1"/>
    <w:qFormat/>
    <w:rsid w:val="00A20C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41B"/>
    <w:pPr>
      <w:ind w:left="720"/>
      <w:contextualSpacing/>
    </w:pPr>
  </w:style>
  <w:style w:type="paragraph" w:styleId="NoSpacing">
    <w:name w:val="No Spacing"/>
    <w:uiPriority w:val="1"/>
    <w:qFormat/>
    <w:rsid w:val="00A20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cha8</dc:creator>
  <cp:lastModifiedBy>Setup</cp:lastModifiedBy>
  <cp:revision>2</cp:revision>
  <cp:lastPrinted>2010-05-25T10:16:00Z</cp:lastPrinted>
  <dcterms:created xsi:type="dcterms:W3CDTF">2016-08-04T12:27:00Z</dcterms:created>
  <dcterms:modified xsi:type="dcterms:W3CDTF">2016-08-04T12:27:00Z</dcterms:modified>
</cp:coreProperties>
</file>