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5A81" w:rsidRDefault="00D05A81" w:rsidP="00D05A81">
      <w:pPr>
        <w:pStyle w:val="Default"/>
      </w:pPr>
      <w:bookmarkStart w:id="0" w:name="_GoBack"/>
      <w:bookmarkEnd w:id="0"/>
    </w:p>
    <w:p w:rsidR="00D05A81" w:rsidRPr="009661A8" w:rsidRDefault="00D05A81" w:rsidP="00D05A81">
      <w:pPr>
        <w:pStyle w:val="Default"/>
        <w:rPr>
          <w:rFonts w:ascii="Arial" w:hAnsi="Arial" w:cs="Arial"/>
        </w:rPr>
      </w:pPr>
      <w:r w:rsidRPr="009661A8">
        <w:rPr>
          <w:rFonts w:ascii="Arial" w:hAnsi="Arial" w:cs="Arial"/>
          <w:b/>
          <w:bCs/>
        </w:rPr>
        <w:t xml:space="preserve">Online Payroll Documents (OPD) </w:t>
      </w:r>
    </w:p>
    <w:p w:rsidR="009661A8" w:rsidRDefault="009661A8" w:rsidP="00D05A81">
      <w:pPr>
        <w:pStyle w:val="Default"/>
        <w:rPr>
          <w:rFonts w:ascii="Arial" w:hAnsi="Arial" w:cs="Arial"/>
          <w:b/>
          <w:bCs/>
        </w:rPr>
      </w:pPr>
    </w:p>
    <w:p w:rsidR="00D05A81" w:rsidRPr="009661A8" w:rsidRDefault="00D05A81" w:rsidP="00D05A81">
      <w:pPr>
        <w:pStyle w:val="Default"/>
        <w:rPr>
          <w:rFonts w:ascii="Arial" w:hAnsi="Arial" w:cs="Arial"/>
          <w:b/>
          <w:bCs/>
        </w:rPr>
      </w:pPr>
      <w:r w:rsidRPr="009661A8">
        <w:rPr>
          <w:rFonts w:ascii="Arial" w:hAnsi="Arial" w:cs="Arial"/>
          <w:b/>
          <w:bCs/>
        </w:rPr>
        <w:t xml:space="preserve">User Guide </w:t>
      </w:r>
    </w:p>
    <w:p w:rsidR="00D05A81" w:rsidRPr="009661A8" w:rsidRDefault="00D05A81" w:rsidP="00D05A81">
      <w:pPr>
        <w:pStyle w:val="Default"/>
        <w:rPr>
          <w:rFonts w:ascii="Arial" w:hAnsi="Arial" w:cs="Arial"/>
        </w:rPr>
      </w:pPr>
    </w:p>
    <w:p w:rsidR="009661A8" w:rsidRPr="009661A8" w:rsidRDefault="009661A8" w:rsidP="00D05A81">
      <w:pPr>
        <w:pStyle w:val="Default"/>
        <w:rPr>
          <w:rFonts w:ascii="Arial" w:hAnsi="Arial" w:cs="Arial"/>
        </w:rPr>
      </w:pPr>
      <w:r w:rsidRPr="009661A8">
        <w:rPr>
          <w:rFonts w:ascii="Arial" w:hAnsi="Arial" w:cs="Arial"/>
        </w:rPr>
        <w:t>June 202</w:t>
      </w:r>
      <w:r w:rsidR="00F8358D">
        <w:rPr>
          <w:rFonts w:ascii="Arial" w:hAnsi="Arial" w:cs="Arial"/>
        </w:rPr>
        <w:t>3</w:t>
      </w:r>
    </w:p>
    <w:p w:rsidR="00D05A81" w:rsidRDefault="00D05A81" w:rsidP="00D05A81">
      <w:pPr>
        <w:pStyle w:val="Default"/>
        <w:rPr>
          <w:sz w:val="26"/>
          <w:szCs w:val="26"/>
        </w:rPr>
      </w:pPr>
    </w:p>
    <w:p w:rsidR="00D05A81" w:rsidRDefault="00D05A81" w:rsidP="00D05A81">
      <w:pPr>
        <w:pStyle w:val="Default"/>
        <w:rPr>
          <w:sz w:val="22"/>
          <w:szCs w:val="22"/>
        </w:rPr>
      </w:pPr>
    </w:p>
    <w:p w:rsidR="009661A8" w:rsidRDefault="009661A8" w:rsidP="00D05A81">
      <w:pPr>
        <w:pStyle w:val="Default"/>
        <w:rPr>
          <w:sz w:val="22"/>
          <w:szCs w:val="22"/>
        </w:rPr>
      </w:pPr>
    </w:p>
    <w:p w:rsidR="009661A8" w:rsidRDefault="009661A8" w:rsidP="00D05A81">
      <w:pPr>
        <w:pStyle w:val="Default"/>
        <w:rPr>
          <w:sz w:val="22"/>
          <w:szCs w:val="22"/>
        </w:rPr>
      </w:pPr>
    </w:p>
    <w:p w:rsidR="009661A8" w:rsidRDefault="009661A8" w:rsidP="00D05A81">
      <w:pPr>
        <w:pStyle w:val="Default"/>
        <w:rPr>
          <w:sz w:val="22"/>
          <w:szCs w:val="22"/>
        </w:rPr>
      </w:pPr>
    </w:p>
    <w:p w:rsidR="009661A8" w:rsidRDefault="009661A8" w:rsidP="00D05A81">
      <w:pPr>
        <w:pStyle w:val="Default"/>
        <w:rPr>
          <w:sz w:val="22"/>
          <w:szCs w:val="22"/>
        </w:rPr>
      </w:pPr>
    </w:p>
    <w:p w:rsidR="009661A8" w:rsidRPr="009661A8" w:rsidRDefault="009661A8" w:rsidP="009661A8">
      <w:pPr>
        <w:pStyle w:val="Default"/>
        <w:pageBreakBefore/>
        <w:rPr>
          <w:rFonts w:ascii="Arial" w:hAnsi="Arial" w:cs="Arial"/>
          <w:sz w:val="22"/>
          <w:szCs w:val="22"/>
        </w:rPr>
      </w:pPr>
      <w:r w:rsidRPr="009661A8">
        <w:rPr>
          <w:rFonts w:ascii="Arial" w:hAnsi="Arial" w:cs="Arial"/>
          <w:b/>
          <w:bCs/>
          <w:sz w:val="22"/>
          <w:szCs w:val="22"/>
        </w:rPr>
        <w:lastRenderedPageBreak/>
        <w:t xml:space="preserve">Contents </w:t>
      </w:r>
    </w:p>
    <w:p w:rsidR="009661A8" w:rsidRDefault="009661A8" w:rsidP="009661A8">
      <w:pPr>
        <w:pStyle w:val="Default"/>
        <w:rPr>
          <w:rFonts w:ascii="Arial" w:hAnsi="Arial" w:cs="Arial"/>
          <w:b/>
          <w:bCs/>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1. Online Payroll Documents (OPD) </w:t>
      </w:r>
    </w:p>
    <w:p w:rsidR="009661A8" w:rsidRPr="009661A8" w:rsidRDefault="009661A8" w:rsidP="009661A8">
      <w:pPr>
        <w:pStyle w:val="Default"/>
        <w:rPr>
          <w:rFonts w:ascii="Arial" w:hAnsi="Arial" w:cs="Arial"/>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2. Self-Registration </w:t>
      </w:r>
    </w:p>
    <w:p w:rsidR="009661A8" w:rsidRPr="009661A8" w:rsidRDefault="009661A8" w:rsidP="009661A8">
      <w:pPr>
        <w:pStyle w:val="Default"/>
        <w:rPr>
          <w:rFonts w:ascii="Arial" w:hAnsi="Arial" w:cs="Arial"/>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3. Payslips </w:t>
      </w:r>
    </w:p>
    <w:p w:rsidR="009661A8" w:rsidRPr="009661A8" w:rsidRDefault="009661A8" w:rsidP="009661A8">
      <w:pPr>
        <w:pStyle w:val="Default"/>
        <w:rPr>
          <w:rFonts w:ascii="Arial" w:hAnsi="Arial" w:cs="Arial"/>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3.1 View your payslip </w:t>
      </w: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3.2 Print your payslip </w:t>
      </w: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3.3 Save your payslip </w:t>
      </w:r>
    </w:p>
    <w:p w:rsidR="009661A8" w:rsidRPr="009661A8" w:rsidRDefault="009661A8" w:rsidP="009661A8">
      <w:pPr>
        <w:pStyle w:val="Default"/>
        <w:rPr>
          <w:rFonts w:ascii="Arial" w:hAnsi="Arial" w:cs="Arial"/>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4. P60’s </w:t>
      </w:r>
    </w:p>
    <w:p w:rsidR="009661A8" w:rsidRPr="009661A8" w:rsidRDefault="009661A8" w:rsidP="009661A8">
      <w:pPr>
        <w:pStyle w:val="Default"/>
        <w:rPr>
          <w:rFonts w:ascii="Arial" w:hAnsi="Arial" w:cs="Arial"/>
          <w:sz w:val="22"/>
          <w:szCs w:val="22"/>
        </w:rPr>
      </w:pP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4.1 View your P60 </w:t>
      </w: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4.2 Print your P60 </w:t>
      </w:r>
    </w:p>
    <w:p w:rsidR="009661A8" w:rsidRPr="009661A8" w:rsidRDefault="009661A8" w:rsidP="009661A8">
      <w:pPr>
        <w:pStyle w:val="Default"/>
        <w:rPr>
          <w:rFonts w:ascii="Arial" w:hAnsi="Arial" w:cs="Arial"/>
          <w:sz w:val="22"/>
          <w:szCs w:val="22"/>
        </w:rPr>
      </w:pPr>
      <w:r w:rsidRPr="009661A8">
        <w:rPr>
          <w:rFonts w:ascii="Arial" w:hAnsi="Arial" w:cs="Arial"/>
          <w:b/>
          <w:bCs/>
          <w:sz w:val="22"/>
          <w:szCs w:val="22"/>
        </w:rPr>
        <w:t xml:space="preserve">4.3 Save your P60 </w:t>
      </w:r>
    </w:p>
    <w:p w:rsidR="00D05A81" w:rsidRPr="009661A8" w:rsidRDefault="00D05A81" w:rsidP="00D05A81">
      <w:pPr>
        <w:pStyle w:val="Default"/>
        <w:rPr>
          <w:rFonts w:ascii="Arial" w:hAnsi="Arial" w:cs="Arial"/>
          <w:sz w:val="26"/>
          <w:szCs w:val="26"/>
        </w:rPr>
      </w:pPr>
    </w:p>
    <w:p w:rsidR="00D05A81" w:rsidRDefault="00D05A81" w:rsidP="00D05A81">
      <w:pPr>
        <w:pStyle w:val="Default"/>
        <w:pageBreakBefore/>
        <w:rPr>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b/>
          <w:bCs/>
          <w:sz w:val="22"/>
          <w:szCs w:val="22"/>
        </w:rPr>
        <w:t xml:space="preserve">1. Online Payroll Documents </w:t>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Online Payroll Documents (OPD) will allow you to view electronic versions of your monthly payslips and annual P60 forms. From the launch date (May 2015), all payslips and P60s will be automatically stored online, allowing you to access your pay details anywhere, at any time of day. </w:t>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OPD is accessible via the Staff landing page on the GCU website or via the following link: </w:t>
      </w:r>
    </w:p>
    <w:p w:rsidR="00D05A81" w:rsidRPr="00F34EB7" w:rsidRDefault="0009107B" w:rsidP="00D05A81">
      <w:pPr>
        <w:pStyle w:val="Default"/>
        <w:rPr>
          <w:rFonts w:ascii="Arial" w:hAnsi="Arial" w:cs="Arial"/>
          <w:sz w:val="22"/>
          <w:szCs w:val="22"/>
        </w:rPr>
      </w:pPr>
      <w:hyperlink r:id="rId4" w:history="1">
        <w:proofErr w:type="spellStart"/>
        <w:r w:rsidR="001F325A" w:rsidRPr="001F325A">
          <w:rPr>
            <w:rFonts w:asciiTheme="minorHAnsi" w:hAnsiTheme="minorHAnsi" w:cstheme="minorBidi"/>
            <w:color w:val="0000FF"/>
            <w:sz w:val="22"/>
            <w:szCs w:val="22"/>
            <w:u w:val="single"/>
          </w:rPr>
          <w:t>HRevolution</w:t>
        </w:r>
        <w:proofErr w:type="spellEnd"/>
        <w:r w:rsidR="001F325A" w:rsidRPr="001F325A">
          <w:rPr>
            <w:rFonts w:asciiTheme="minorHAnsi" w:hAnsiTheme="minorHAnsi" w:cstheme="minorBidi"/>
            <w:color w:val="0000FF"/>
            <w:sz w:val="22"/>
            <w:szCs w:val="22"/>
            <w:u w:val="single"/>
          </w:rPr>
          <w:t xml:space="preserve"> Portal (sdworx.co.uk)</w:t>
        </w:r>
      </w:hyperlink>
    </w:p>
    <w:p w:rsidR="009661A8" w:rsidRPr="00F34EB7" w:rsidRDefault="009661A8" w:rsidP="00D05A81">
      <w:pPr>
        <w:pStyle w:val="Default"/>
        <w:rPr>
          <w:rFonts w:ascii="Arial" w:hAnsi="Arial" w:cs="Arial"/>
          <w:b/>
          <w:bCs/>
          <w:sz w:val="22"/>
          <w:szCs w:val="22"/>
        </w:rPr>
      </w:pPr>
    </w:p>
    <w:p w:rsidR="009661A8" w:rsidRPr="00F34EB7" w:rsidRDefault="009661A8" w:rsidP="00D05A81">
      <w:pPr>
        <w:pStyle w:val="Default"/>
        <w:rPr>
          <w:rFonts w:ascii="Arial" w:hAnsi="Arial" w:cs="Arial"/>
          <w:b/>
          <w:bCs/>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b/>
          <w:bCs/>
          <w:sz w:val="22"/>
          <w:szCs w:val="22"/>
        </w:rPr>
        <w:t xml:space="preserve">2. Self-registration </w:t>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Click the ‘Online </w:t>
      </w:r>
      <w:proofErr w:type="spellStart"/>
      <w:r w:rsidRPr="00F34EB7">
        <w:rPr>
          <w:rFonts w:ascii="Arial" w:hAnsi="Arial" w:cs="Arial"/>
          <w:sz w:val="22"/>
          <w:szCs w:val="22"/>
        </w:rPr>
        <w:t>Payslips’</w:t>
      </w:r>
      <w:proofErr w:type="spellEnd"/>
      <w:r w:rsidRPr="00F34EB7">
        <w:rPr>
          <w:rFonts w:ascii="Arial" w:hAnsi="Arial" w:cs="Arial"/>
          <w:sz w:val="22"/>
          <w:szCs w:val="22"/>
        </w:rPr>
        <w:t xml:space="preserve"> icon on the Staff landing page to open the portal. From the homepage, click on ‘I need to register’: </w:t>
      </w:r>
    </w:p>
    <w:p w:rsidR="00D05A81" w:rsidRPr="00F34EB7" w:rsidRDefault="00D05A81" w:rsidP="00D05A81">
      <w:pPr>
        <w:pStyle w:val="Default"/>
        <w:rPr>
          <w:rFonts w:ascii="Arial" w:hAnsi="Arial" w:cs="Arial"/>
          <w:sz w:val="22"/>
          <w:szCs w:val="22"/>
        </w:rPr>
      </w:pPr>
    </w:p>
    <w:p w:rsidR="00D05A81" w:rsidRDefault="00D05A81" w:rsidP="00D05A81">
      <w:pPr>
        <w:pStyle w:val="Default"/>
        <w:rPr>
          <w:sz w:val="22"/>
          <w:szCs w:val="22"/>
        </w:rPr>
      </w:pPr>
      <w:r>
        <w:rPr>
          <w:noProof/>
        </w:rPr>
        <w:drawing>
          <wp:inline distT="0" distB="0" distL="0" distR="0" wp14:anchorId="28325CD3" wp14:editId="381C17A6">
            <wp:extent cx="5731510" cy="3104515"/>
            <wp:effectExtent l="0" t="0" r="254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3104515"/>
                    </a:xfrm>
                    <a:prstGeom prst="rect">
                      <a:avLst/>
                    </a:prstGeom>
                  </pic:spPr>
                </pic:pic>
              </a:graphicData>
            </a:graphic>
          </wp:inline>
        </w:drawing>
      </w:r>
    </w:p>
    <w:p w:rsidR="00D05A81" w:rsidRDefault="00D05A81" w:rsidP="00D05A81">
      <w:pPr>
        <w:pStyle w:val="Default"/>
        <w:rPr>
          <w:sz w:val="22"/>
          <w:szCs w:val="22"/>
        </w:rPr>
      </w:pPr>
    </w:p>
    <w:p w:rsidR="00D05A81" w:rsidRDefault="00D05A81" w:rsidP="00D05A81">
      <w:pPr>
        <w:pStyle w:val="Default"/>
        <w:rPr>
          <w:sz w:val="22"/>
          <w:szCs w:val="22"/>
        </w:rPr>
      </w:pPr>
    </w:p>
    <w:p w:rsidR="009661A8" w:rsidRDefault="009661A8" w:rsidP="00D05A81">
      <w:pPr>
        <w:pStyle w:val="Default"/>
        <w:rPr>
          <w:sz w:val="22"/>
          <w:szCs w:val="22"/>
        </w:rPr>
      </w:pPr>
    </w:p>
    <w:p w:rsidR="009661A8" w:rsidRDefault="009661A8" w:rsidP="00D05A81">
      <w:pPr>
        <w:pStyle w:val="Default"/>
        <w:rPr>
          <w:sz w:val="22"/>
          <w:szCs w:val="22"/>
        </w:rPr>
      </w:pPr>
    </w:p>
    <w:p w:rsidR="00D05A81" w:rsidRDefault="000C1FCA" w:rsidP="00D05A81">
      <w:pPr>
        <w:pStyle w:val="Default"/>
        <w:rPr>
          <w:sz w:val="22"/>
          <w:szCs w:val="22"/>
        </w:rPr>
      </w:pPr>
      <w:r w:rsidRPr="00F34EB7">
        <w:rPr>
          <w:rFonts w:ascii="Arial" w:hAnsi="Arial" w:cs="Arial"/>
          <w:sz w:val="22"/>
          <w:szCs w:val="22"/>
        </w:rPr>
        <w:lastRenderedPageBreak/>
        <w:t xml:space="preserve">Step 1 of 4 - </w:t>
      </w:r>
      <w:r w:rsidR="00D05A81" w:rsidRPr="00F34EB7">
        <w:rPr>
          <w:rFonts w:ascii="Arial" w:hAnsi="Arial" w:cs="Arial"/>
          <w:sz w:val="22"/>
          <w:szCs w:val="22"/>
        </w:rPr>
        <w:t>A ‘Registration’ screen will appear:</w:t>
      </w:r>
      <w:r w:rsidR="00D05A81">
        <w:rPr>
          <w:sz w:val="22"/>
          <w:szCs w:val="22"/>
        </w:rPr>
        <w:t xml:space="preserve"> </w:t>
      </w:r>
      <w:r w:rsidR="00D05A81">
        <w:rPr>
          <w:noProof/>
        </w:rPr>
        <w:drawing>
          <wp:inline distT="0" distB="0" distL="0" distR="0" wp14:anchorId="74287FBA" wp14:editId="50B8FF7A">
            <wp:extent cx="5731510" cy="3104515"/>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3104515"/>
                    </a:xfrm>
                    <a:prstGeom prst="rect">
                      <a:avLst/>
                    </a:prstGeom>
                  </pic:spPr>
                </pic:pic>
              </a:graphicData>
            </a:graphic>
          </wp:inline>
        </w:drawing>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Complete ‘Surname’, ‘Gender’ and ‘Date of Birth’. </w:t>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‘Email Address’ – enter a valid email address (this doesn't have to be your GCU email </w:t>
      </w:r>
      <w:r w:rsidR="000C1FCA" w:rsidRPr="00F34EB7">
        <w:rPr>
          <w:rFonts w:ascii="Arial" w:hAnsi="Arial" w:cs="Arial"/>
          <w:sz w:val="22"/>
          <w:szCs w:val="22"/>
        </w:rPr>
        <w:t xml:space="preserve">this </w:t>
      </w:r>
      <w:r w:rsidRPr="00F34EB7">
        <w:rPr>
          <w:rFonts w:ascii="Arial" w:hAnsi="Arial" w:cs="Arial"/>
          <w:sz w:val="22"/>
          <w:szCs w:val="22"/>
        </w:rPr>
        <w:t>will be the e-mail address that any reset password requests will be sent too)</w:t>
      </w:r>
    </w:p>
    <w:p w:rsidR="000C1FCA" w:rsidRPr="00F34EB7" w:rsidRDefault="000C1FCA" w:rsidP="00D05A81">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t xml:space="preserve">Step 2 of 4 – Username and password set up </w:t>
      </w:r>
    </w:p>
    <w:p w:rsidR="008E1B8F" w:rsidRDefault="008E1B8F" w:rsidP="007A0BA4">
      <w:pPr>
        <w:pStyle w:val="Default"/>
        <w:rPr>
          <w:sz w:val="22"/>
          <w:szCs w:val="22"/>
        </w:rPr>
      </w:pPr>
    </w:p>
    <w:p w:rsidR="008E1B8F" w:rsidRDefault="008E1B8F" w:rsidP="007A0BA4">
      <w:pPr>
        <w:pStyle w:val="Default"/>
        <w:rPr>
          <w:sz w:val="22"/>
          <w:szCs w:val="22"/>
        </w:rPr>
      </w:pPr>
      <w:r>
        <w:rPr>
          <w:noProof/>
        </w:rPr>
        <w:drawing>
          <wp:inline distT="0" distB="0" distL="0" distR="0" wp14:anchorId="562DC050" wp14:editId="3437B09A">
            <wp:extent cx="5731510" cy="3104515"/>
            <wp:effectExtent l="0" t="0" r="254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104515"/>
                    </a:xfrm>
                    <a:prstGeom prst="rect">
                      <a:avLst/>
                    </a:prstGeom>
                  </pic:spPr>
                </pic:pic>
              </a:graphicData>
            </a:graphic>
          </wp:inline>
        </w:drawing>
      </w:r>
    </w:p>
    <w:p w:rsidR="007A0BA4" w:rsidRDefault="007A0BA4" w:rsidP="007A0BA4">
      <w:pPr>
        <w:pStyle w:val="Default"/>
        <w:rPr>
          <w:sz w:val="22"/>
          <w:szCs w:val="22"/>
        </w:rPr>
      </w:pPr>
    </w:p>
    <w:p w:rsidR="008E1B8F" w:rsidRPr="00F34EB7" w:rsidRDefault="008E1B8F" w:rsidP="007A0BA4">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t xml:space="preserve">Enter Username’ – can be your own choice for example use your first initial followed by your surname with no spaces (i.e. </w:t>
      </w:r>
      <w:proofErr w:type="spellStart"/>
      <w:r w:rsidRPr="00F34EB7">
        <w:rPr>
          <w:rFonts w:ascii="Arial" w:hAnsi="Arial" w:cs="Arial"/>
          <w:sz w:val="22"/>
          <w:szCs w:val="22"/>
        </w:rPr>
        <w:t>JSmith</w:t>
      </w:r>
      <w:proofErr w:type="spellEnd"/>
      <w:r w:rsidRPr="00F34EB7">
        <w:rPr>
          <w:rFonts w:ascii="Arial" w:hAnsi="Arial" w:cs="Arial"/>
          <w:sz w:val="22"/>
          <w:szCs w:val="22"/>
        </w:rPr>
        <w:t xml:space="preserve">). If this name has already been used, a prompt box will appear asking you for a different name. Please add ‘1’ after your surname (i.e. JSmith1). </w:t>
      </w:r>
    </w:p>
    <w:p w:rsidR="007A0BA4" w:rsidRDefault="007A0BA4" w:rsidP="007A0BA4">
      <w:pPr>
        <w:pStyle w:val="Default"/>
        <w:rPr>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lastRenderedPageBreak/>
        <w:t>• ‘Enter Password’ – enter the password you wish to use to login to OPD. It must be a minimum of eight characters, including at least one number and one special character from this list</w:t>
      </w:r>
      <w:proofErr w:type="gramStart"/>
      <w:r w:rsidRPr="00F34EB7">
        <w:rPr>
          <w:rFonts w:ascii="Arial" w:hAnsi="Arial" w:cs="Arial"/>
          <w:sz w:val="22"/>
          <w:szCs w:val="22"/>
        </w:rPr>
        <w:t>: !</w:t>
      </w:r>
      <w:proofErr w:type="gramEnd"/>
      <w:r w:rsidRPr="00F34EB7">
        <w:rPr>
          <w:rFonts w:ascii="Arial" w:hAnsi="Arial" w:cs="Arial"/>
          <w:sz w:val="22"/>
          <w:szCs w:val="22"/>
        </w:rPr>
        <w:t xml:space="preserve">%&amp;£*()$&amp;~#@&lt;&gt;?. Your password is case sensitive. </w:t>
      </w:r>
    </w:p>
    <w:p w:rsidR="007A0BA4" w:rsidRPr="00F34EB7" w:rsidRDefault="007A0BA4" w:rsidP="007A0BA4">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t>Confirm Password’ – enter the same password to confirm</w:t>
      </w:r>
    </w:p>
    <w:p w:rsidR="007A0BA4" w:rsidRPr="00F34EB7" w:rsidRDefault="007A0BA4" w:rsidP="007A0BA4">
      <w:pPr>
        <w:pStyle w:val="Default"/>
        <w:rPr>
          <w:rFonts w:ascii="Arial" w:hAnsi="Arial" w:cs="Arial"/>
          <w:sz w:val="22"/>
          <w:szCs w:val="22"/>
        </w:rPr>
      </w:pPr>
    </w:p>
    <w:p w:rsidR="000C1FCA" w:rsidRPr="00F34EB7" w:rsidRDefault="000C1FCA" w:rsidP="00D05A81">
      <w:pPr>
        <w:pStyle w:val="Default"/>
        <w:rPr>
          <w:rFonts w:ascii="Arial" w:hAnsi="Arial" w:cs="Arial"/>
          <w:sz w:val="22"/>
          <w:szCs w:val="22"/>
        </w:rPr>
      </w:pPr>
      <w:r w:rsidRPr="00F34EB7">
        <w:rPr>
          <w:rFonts w:ascii="Arial" w:hAnsi="Arial" w:cs="Arial"/>
          <w:sz w:val="22"/>
          <w:szCs w:val="22"/>
        </w:rPr>
        <w:t>Step 3</w:t>
      </w:r>
      <w:r w:rsidR="007A0BA4" w:rsidRPr="00F34EB7">
        <w:rPr>
          <w:rFonts w:ascii="Arial" w:hAnsi="Arial" w:cs="Arial"/>
          <w:sz w:val="22"/>
          <w:szCs w:val="22"/>
        </w:rPr>
        <w:t xml:space="preserve"> of 4</w:t>
      </w:r>
      <w:r w:rsidRPr="00F34EB7">
        <w:rPr>
          <w:rFonts w:ascii="Arial" w:hAnsi="Arial" w:cs="Arial"/>
          <w:sz w:val="22"/>
          <w:szCs w:val="22"/>
        </w:rPr>
        <w:t xml:space="preserve"> </w:t>
      </w:r>
      <w:proofErr w:type="gramStart"/>
      <w:r w:rsidRPr="00F34EB7">
        <w:rPr>
          <w:rFonts w:ascii="Arial" w:hAnsi="Arial" w:cs="Arial"/>
          <w:sz w:val="22"/>
          <w:szCs w:val="22"/>
        </w:rPr>
        <w:t xml:space="preserve">- </w:t>
      </w:r>
      <w:r w:rsidR="007A0BA4" w:rsidRPr="00F34EB7">
        <w:rPr>
          <w:rFonts w:ascii="Arial" w:hAnsi="Arial" w:cs="Arial"/>
          <w:sz w:val="22"/>
          <w:szCs w:val="22"/>
        </w:rPr>
        <w:t xml:space="preserve"> Verify</w:t>
      </w:r>
      <w:proofErr w:type="gramEnd"/>
      <w:r w:rsidR="007A0BA4" w:rsidRPr="00F34EB7">
        <w:rPr>
          <w:rFonts w:ascii="Arial" w:hAnsi="Arial" w:cs="Arial"/>
          <w:sz w:val="22"/>
          <w:szCs w:val="22"/>
        </w:rPr>
        <w:t xml:space="preserve"> your account</w:t>
      </w:r>
    </w:p>
    <w:p w:rsidR="000C1FCA" w:rsidRDefault="000C1FCA" w:rsidP="00D05A81">
      <w:pPr>
        <w:pStyle w:val="Default"/>
        <w:rPr>
          <w:sz w:val="22"/>
          <w:szCs w:val="22"/>
        </w:rPr>
      </w:pPr>
    </w:p>
    <w:p w:rsidR="000C1FCA" w:rsidRDefault="000C1FCA" w:rsidP="00D05A81">
      <w:pPr>
        <w:pStyle w:val="Default"/>
        <w:rPr>
          <w:sz w:val="22"/>
          <w:szCs w:val="22"/>
        </w:rPr>
      </w:pPr>
      <w:r>
        <w:rPr>
          <w:noProof/>
        </w:rPr>
        <w:drawing>
          <wp:inline distT="0" distB="0" distL="0" distR="0" wp14:anchorId="0BA7F737" wp14:editId="151B680C">
            <wp:extent cx="5731510" cy="3104515"/>
            <wp:effectExtent l="0" t="0" r="254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104515"/>
                    </a:xfrm>
                    <a:prstGeom prst="rect">
                      <a:avLst/>
                    </a:prstGeom>
                  </pic:spPr>
                </pic:pic>
              </a:graphicData>
            </a:graphic>
          </wp:inline>
        </w:drawing>
      </w:r>
    </w:p>
    <w:p w:rsidR="00D05A81" w:rsidRDefault="00D05A81" w:rsidP="00D05A81">
      <w:pPr>
        <w:pStyle w:val="Default"/>
        <w:rPr>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You will be asked for security data to validate your account: </w:t>
      </w:r>
    </w:p>
    <w:p w:rsidR="00D05A81" w:rsidRPr="00F34EB7" w:rsidRDefault="00D05A81" w:rsidP="00D05A81">
      <w:pPr>
        <w:pStyle w:val="Default"/>
        <w:rPr>
          <w:rFonts w:ascii="Arial" w:hAnsi="Arial" w:cs="Arial"/>
          <w:sz w:val="22"/>
          <w:szCs w:val="22"/>
        </w:rPr>
      </w:pP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Complete the details as requested: </w:t>
      </w: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 ‘Bank Account Number’ and ‘Bank Sort Code’ – this is the account your monthly salary is paid into. Select the requested characters from the drop-down lists. </w:t>
      </w:r>
    </w:p>
    <w:p w:rsidR="00D05A81" w:rsidRDefault="00D05A81" w:rsidP="00D05A81">
      <w:pPr>
        <w:pStyle w:val="Default"/>
        <w:rPr>
          <w:rFonts w:ascii="Arial" w:hAnsi="Arial" w:cs="Arial"/>
          <w:sz w:val="22"/>
          <w:szCs w:val="22"/>
        </w:rPr>
      </w:pPr>
      <w:r w:rsidRPr="00F34EB7">
        <w:rPr>
          <w:rFonts w:ascii="Arial" w:hAnsi="Arial" w:cs="Arial"/>
          <w:sz w:val="22"/>
          <w:szCs w:val="22"/>
        </w:rPr>
        <w:t xml:space="preserve">• Click ‘Continue’ to proceed. </w:t>
      </w:r>
    </w:p>
    <w:p w:rsidR="00F8358D" w:rsidRDefault="00F8358D" w:rsidP="00D05A81">
      <w:pPr>
        <w:pStyle w:val="Default"/>
        <w:rPr>
          <w:rFonts w:ascii="Arial" w:hAnsi="Arial" w:cs="Arial"/>
          <w:sz w:val="22"/>
          <w:szCs w:val="22"/>
        </w:rPr>
      </w:pPr>
    </w:p>
    <w:p w:rsidR="00F8358D" w:rsidRDefault="00F8358D" w:rsidP="00D05A81">
      <w:pPr>
        <w:pStyle w:val="Default"/>
        <w:rPr>
          <w:rFonts w:ascii="Arial" w:hAnsi="Arial" w:cs="Arial"/>
          <w:sz w:val="22"/>
          <w:szCs w:val="22"/>
        </w:rPr>
      </w:pPr>
      <w:r w:rsidRPr="00F8358D">
        <w:rPr>
          <w:rFonts w:ascii="Arial" w:hAnsi="Arial" w:cs="Arial"/>
          <w:sz w:val="22"/>
          <w:szCs w:val="22"/>
        </w:rPr>
        <w:t>In the case the 9th digit is being prompted despite the bank account only containing 8 digits, the blank option (highlighted below) can be selected to denote that there is no 9th digit and the employee will be able to proceed with the self-registration process:</w:t>
      </w:r>
      <w:r w:rsidRPr="00F8358D">
        <w:rPr>
          <w:rFonts w:ascii="Arial" w:hAnsi="Arial" w:cs="Arial"/>
          <w:sz w:val="22"/>
          <w:szCs w:val="22"/>
        </w:rPr>
        <w:br/>
      </w:r>
      <w:r>
        <w:rPr>
          <w:rFonts w:ascii="Arial" w:hAnsi="Arial" w:cs="Arial"/>
          <w:b/>
          <w:bCs/>
          <w:noProof/>
          <w:sz w:val="18"/>
          <w:szCs w:val="18"/>
        </w:rPr>
        <w:lastRenderedPageBreak/>
        <w:drawing>
          <wp:inline distT="0" distB="0" distL="0" distR="0">
            <wp:extent cx="4427220" cy="3802380"/>
            <wp:effectExtent l="0" t="0" r="0" b="7620"/>
            <wp:docPr id="2" name="Picture 2" descr="Image_2022-11-14_21-2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_2022-11-14_21-25-19.pn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4427220" cy="3802380"/>
                    </a:xfrm>
                    <a:prstGeom prst="rect">
                      <a:avLst/>
                    </a:prstGeom>
                    <a:noFill/>
                    <a:ln>
                      <a:noFill/>
                    </a:ln>
                  </pic:spPr>
                </pic:pic>
              </a:graphicData>
            </a:graphic>
          </wp:inline>
        </w:drawing>
      </w:r>
      <w:r>
        <w:rPr>
          <w:rFonts w:ascii="Arial" w:hAnsi="Arial" w:cs="Arial"/>
          <w:b/>
          <w:bCs/>
          <w:sz w:val="18"/>
          <w:szCs w:val="18"/>
        </w:rPr>
        <w:br/>
      </w:r>
      <w:r>
        <w:rPr>
          <w:rFonts w:ascii="Arial" w:hAnsi="Arial" w:cs="Arial"/>
          <w:b/>
          <w:bCs/>
          <w:sz w:val="18"/>
          <w:szCs w:val="18"/>
        </w:rPr>
        <w:br/>
      </w:r>
    </w:p>
    <w:p w:rsidR="00D05A81" w:rsidRPr="00F34EB7" w:rsidRDefault="00D05A81" w:rsidP="00D05A81">
      <w:pPr>
        <w:pStyle w:val="Default"/>
        <w:rPr>
          <w:rFonts w:ascii="Arial" w:hAnsi="Arial" w:cs="Arial"/>
          <w:sz w:val="22"/>
          <w:szCs w:val="22"/>
        </w:rPr>
      </w:pPr>
      <w:r w:rsidRPr="00F34EB7">
        <w:rPr>
          <w:rFonts w:ascii="Arial" w:hAnsi="Arial" w:cs="Arial"/>
          <w:sz w:val="22"/>
          <w:szCs w:val="22"/>
        </w:rPr>
        <w:t xml:space="preserve">If the information given links to your Payroll account, the ‘Complete’ screen will appear and you can click ‘Finish’: </w:t>
      </w:r>
    </w:p>
    <w:p w:rsidR="00F8358D" w:rsidRDefault="007A0BA4" w:rsidP="00F8358D">
      <w:pPr>
        <w:pStyle w:val="Default"/>
        <w:rPr>
          <w:rFonts w:ascii="Arial" w:hAnsi="Arial" w:cs="Arial"/>
          <w:sz w:val="22"/>
          <w:szCs w:val="22"/>
        </w:rPr>
      </w:pPr>
      <w:r w:rsidRPr="00F34EB7">
        <w:rPr>
          <w:rFonts w:ascii="Arial" w:hAnsi="Arial" w:cs="Arial"/>
          <w:sz w:val="22"/>
          <w:szCs w:val="22"/>
        </w:rPr>
        <w:t>If there is a problem with registration, OPD will alert you. Please contact Payroll if this happens</w:t>
      </w:r>
      <w:r w:rsidR="00F8358D">
        <w:rPr>
          <w:rFonts w:ascii="Arial" w:hAnsi="Arial" w:cs="Arial"/>
          <w:sz w:val="22"/>
          <w:szCs w:val="22"/>
        </w:rPr>
        <w:t xml:space="preserve">. </w:t>
      </w:r>
    </w:p>
    <w:p w:rsidR="00F8358D" w:rsidRDefault="00F8358D" w:rsidP="00F8358D">
      <w:pPr>
        <w:pStyle w:val="Default"/>
        <w:rPr>
          <w:rFonts w:ascii="Arial" w:hAnsi="Arial" w:cs="Arial"/>
          <w:sz w:val="22"/>
          <w:szCs w:val="22"/>
        </w:rPr>
      </w:pPr>
    </w:p>
    <w:p w:rsidR="007A0BA4" w:rsidRPr="00F34EB7" w:rsidRDefault="00F8358D" w:rsidP="00F8358D">
      <w:pPr>
        <w:pStyle w:val="Default"/>
        <w:rPr>
          <w:rFonts w:ascii="Arial" w:hAnsi="Arial" w:cs="Arial"/>
          <w:sz w:val="22"/>
          <w:szCs w:val="22"/>
        </w:rPr>
      </w:pPr>
      <w:r>
        <w:rPr>
          <w:rFonts w:ascii="Arial" w:hAnsi="Arial" w:cs="Arial"/>
          <w:sz w:val="22"/>
          <w:szCs w:val="22"/>
        </w:rPr>
        <w:t>Y</w:t>
      </w:r>
      <w:r w:rsidR="007A0BA4" w:rsidRPr="00F34EB7">
        <w:rPr>
          <w:rFonts w:ascii="Arial" w:hAnsi="Arial" w:cs="Arial"/>
          <w:sz w:val="22"/>
          <w:szCs w:val="22"/>
        </w:rPr>
        <w:t>ou will be asked to provide responses for personal security questions, which will only be asked should you need to reset a forgotten password, answer the questions then click ‘OK’. You will be taken back to the portal homepage where you can log in using the username/password you have just set.</w:t>
      </w:r>
    </w:p>
    <w:p w:rsidR="00D05A81" w:rsidRPr="00F34EB7" w:rsidRDefault="00D05A81" w:rsidP="00D05A81">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p>
    <w:p w:rsidR="007A0BA4" w:rsidRDefault="007A0BA4" w:rsidP="007A0BA4">
      <w:pPr>
        <w:pStyle w:val="Default"/>
        <w:rPr>
          <w:rFonts w:ascii="Arial" w:hAnsi="Arial" w:cs="Arial"/>
          <w:b/>
          <w:bCs/>
          <w:sz w:val="22"/>
          <w:szCs w:val="22"/>
        </w:rPr>
      </w:pPr>
      <w:r w:rsidRPr="00F34EB7">
        <w:rPr>
          <w:rFonts w:ascii="Arial" w:hAnsi="Arial" w:cs="Arial"/>
          <w:b/>
          <w:bCs/>
          <w:sz w:val="22"/>
          <w:szCs w:val="22"/>
        </w:rPr>
        <w:t xml:space="preserve">3. Payslips </w:t>
      </w:r>
    </w:p>
    <w:p w:rsidR="00F34EB7" w:rsidRPr="00F34EB7" w:rsidRDefault="00F34EB7" w:rsidP="007A0BA4">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t xml:space="preserve">Connect to the portal by clicking on the ‘Online </w:t>
      </w:r>
      <w:proofErr w:type="spellStart"/>
      <w:r w:rsidRPr="00F34EB7">
        <w:rPr>
          <w:rFonts w:ascii="Arial" w:hAnsi="Arial" w:cs="Arial"/>
          <w:sz w:val="22"/>
          <w:szCs w:val="22"/>
        </w:rPr>
        <w:t>Payslips’</w:t>
      </w:r>
      <w:proofErr w:type="spellEnd"/>
      <w:r w:rsidRPr="00F34EB7">
        <w:rPr>
          <w:rFonts w:ascii="Arial" w:hAnsi="Arial" w:cs="Arial"/>
          <w:sz w:val="22"/>
          <w:szCs w:val="22"/>
        </w:rPr>
        <w:t xml:space="preserve"> icon on the Staff landing page of the GCU website or via the following link: </w:t>
      </w:r>
    </w:p>
    <w:p w:rsidR="007A0BA4" w:rsidRPr="00F34EB7" w:rsidRDefault="007A0BA4" w:rsidP="007A0BA4">
      <w:pPr>
        <w:pStyle w:val="Default"/>
        <w:rPr>
          <w:rFonts w:ascii="Arial" w:hAnsi="Arial" w:cs="Arial"/>
          <w:sz w:val="22"/>
          <w:szCs w:val="22"/>
        </w:rPr>
      </w:pPr>
    </w:p>
    <w:p w:rsidR="001F325A" w:rsidRDefault="0009107B" w:rsidP="007A0BA4">
      <w:pPr>
        <w:pStyle w:val="Default"/>
        <w:rPr>
          <w:rFonts w:ascii="Arial" w:hAnsi="Arial" w:cs="Arial"/>
          <w:b/>
          <w:bCs/>
          <w:sz w:val="22"/>
          <w:szCs w:val="22"/>
        </w:rPr>
      </w:pPr>
      <w:hyperlink r:id="rId11" w:history="1">
        <w:proofErr w:type="spellStart"/>
        <w:r w:rsidR="001F325A">
          <w:rPr>
            <w:rStyle w:val="Hyperlink"/>
          </w:rPr>
          <w:t>HRevolution</w:t>
        </w:r>
        <w:proofErr w:type="spellEnd"/>
        <w:r w:rsidR="001F325A">
          <w:rPr>
            <w:rStyle w:val="Hyperlink"/>
          </w:rPr>
          <w:t xml:space="preserve"> Portal (sdworx.co.uk)</w:t>
        </w:r>
      </w:hyperlink>
    </w:p>
    <w:p w:rsidR="007A0BA4" w:rsidRPr="00F34EB7" w:rsidRDefault="007A0BA4" w:rsidP="007A0BA4">
      <w:pPr>
        <w:pStyle w:val="Default"/>
        <w:rPr>
          <w:rFonts w:ascii="Arial" w:hAnsi="Arial" w:cs="Arial"/>
          <w:sz w:val="22"/>
          <w:szCs w:val="22"/>
        </w:rPr>
      </w:pPr>
      <w:r w:rsidRPr="00F34EB7">
        <w:rPr>
          <w:rFonts w:ascii="Arial" w:hAnsi="Arial" w:cs="Arial"/>
          <w:b/>
          <w:bCs/>
          <w:sz w:val="22"/>
          <w:szCs w:val="22"/>
        </w:rPr>
        <w:t xml:space="preserve">  </w:t>
      </w:r>
    </w:p>
    <w:p w:rsidR="007A0BA4" w:rsidRPr="00F34EB7" w:rsidRDefault="007A0BA4" w:rsidP="007A0BA4">
      <w:pPr>
        <w:pStyle w:val="Default"/>
        <w:rPr>
          <w:rFonts w:ascii="Arial" w:hAnsi="Arial" w:cs="Arial"/>
          <w:sz w:val="22"/>
          <w:szCs w:val="22"/>
        </w:rPr>
      </w:pPr>
      <w:r w:rsidRPr="00F34EB7">
        <w:rPr>
          <w:rFonts w:ascii="Arial" w:hAnsi="Arial" w:cs="Arial"/>
          <w:sz w:val="22"/>
          <w:szCs w:val="22"/>
        </w:rPr>
        <w:t xml:space="preserve">This will take you to the portal login, where you can login using your pre-registered username and password (you do not need to enter your email address): </w:t>
      </w:r>
    </w:p>
    <w:p w:rsidR="007A0BA4" w:rsidRPr="00F34EB7" w:rsidRDefault="007A0BA4" w:rsidP="007A0BA4">
      <w:pPr>
        <w:pStyle w:val="Default"/>
        <w:rPr>
          <w:rFonts w:ascii="Arial" w:hAnsi="Arial" w:cs="Arial"/>
          <w:sz w:val="22"/>
          <w:szCs w:val="22"/>
        </w:rPr>
      </w:pPr>
    </w:p>
    <w:p w:rsidR="007A0BA4" w:rsidRPr="00F34EB7" w:rsidRDefault="007A0BA4" w:rsidP="007A0BA4">
      <w:pPr>
        <w:pStyle w:val="Default"/>
        <w:rPr>
          <w:rFonts w:ascii="Arial" w:hAnsi="Arial" w:cs="Arial"/>
          <w:sz w:val="22"/>
          <w:szCs w:val="22"/>
        </w:rPr>
      </w:pPr>
      <w:r w:rsidRPr="00F34EB7">
        <w:rPr>
          <w:rFonts w:ascii="Arial" w:hAnsi="Arial" w:cs="Arial"/>
          <w:sz w:val="22"/>
          <w:szCs w:val="22"/>
        </w:rPr>
        <w:t>Once logged in you will see the homepage</w:t>
      </w:r>
      <w:r w:rsidR="00EE2B91" w:rsidRPr="00F34EB7">
        <w:rPr>
          <w:rFonts w:ascii="Arial" w:hAnsi="Arial" w:cs="Arial"/>
          <w:sz w:val="22"/>
          <w:szCs w:val="22"/>
        </w:rPr>
        <w:t>.</w:t>
      </w:r>
    </w:p>
    <w:p w:rsidR="00EE2B91" w:rsidRDefault="00EE2B91" w:rsidP="007A0BA4">
      <w:pPr>
        <w:pStyle w:val="Default"/>
        <w:rPr>
          <w:sz w:val="22"/>
          <w:szCs w:val="22"/>
        </w:rPr>
      </w:pPr>
    </w:p>
    <w:p w:rsidR="00EE2B91" w:rsidRDefault="00EE2B91" w:rsidP="007A0BA4">
      <w:pPr>
        <w:pStyle w:val="Default"/>
        <w:rPr>
          <w:sz w:val="22"/>
          <w:szCs w:val="22"/>
        </w:rPr>
      </w:pPr>
      <w:r w:rsidRPr="00EE2B91">
        <w:rPr>
          <w:noProof/>
          <w:sz w:val="22"/>
          <w:szCs w:val="22"/>
        </w:rPr>
        <w:lastRenderedPageBreak/>
        <w:drawing>
          <wp:inline distT="0" distB="0" distL="0" distR="0">
            <wp:extent cx="5731510" cy="31312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131225"/>
                    </a:xfrm>
                    <a:prstGeom prst="rect">
                      <a:avLst/>
                    </a:prstGeom>
                    <a:noFill/>
                    <a:ln>
                      <a:noFill/>
                    </a:ln>
                  </pic:spPr>
                </pic:pic>
              </a:graphicData>
            </a:graphic>
          </wp:inline>
        </w:drawing>
      </w:r>
    </w:p>
    <w:p w:rsidR="00EE2B91" w:rsidRDefault="00EE2B91" w:rsidP="007A0BA4">
      <w:pPr>
        <w:pStyle w:val="Default"/>
        <w:rPr>
          <w:sz w:val="22"/>
          <w:szCs w:val="22"/>
        </w:rPr>
      </w:pPr>
    </w:p>
    <w:p w:rsidR="00EE2B91" w:rsidRPr="00EE2B91" w:rsidRDefault="00EE2B91" w:rsidP="00EE2B91">
      <w:pPr>
        <w:autoSpaceDE w:val="0"/>
        <w:autoSpaceDN w:val="0"/>
        <w:adjustRightInd w:val="0"/>
        <w:spacing w:after="0" w:line="240" w:lineRule="auto"/>
        <w:rPr>
          <w:rFonts w:ascii="Calibri" w:hAnsi="Calibri" w:cs="Calibri"/>
          <w:color w:val="000000"/>
          <w:sz w:val="24"/>
          <w:szCs w:val="24"/>
        </w:rPr>
      </w:pPr>
    </w:p>
    <w:p w:rsidR="00EE2B91" w:rsidRDefault="00EE2B91" w:rsidP="00EE2B91">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t xml:space="preserve">3.1 View your payslip </w:t>
      </w:r>
    </w:p>
    <w:p w:rsidR="00F34EB7" w:rsidRPr="00F34EB7" w:rsidRDefault="00F34EB7" w:rsidP="00EE2B91">
      <w:pPr>
        <w:autoSpaceDE w:val="0"/>
        <w:autoSpaceDN w:val="0"/>
        <w:adjustRightInd w:val="0"/>
        <w:spacing w:after="0" w:line="240" w:lineRule="auto"/>
        <w:rPr>
          <w:rFonts w:ascii="Arial" w:hAnsi="Arial" w:cs="Arial"/>
          <w:color w:val="000000"/>
        </w:rPr>
      </w:pPr>
    </w:p>
    <w:p w:rsidR="00EE2B91" w:rsidRPr="00F34EB7" w:rsidRDefault="00EE2B91" w:rsidP="00EE2B91">
      <w:pPr>
        <w:pStyle w:val="Default"/>
        <w:rPr>
          <w:rFonts w:ascii="Arial" w:hAnsi="Arial" w:cs="Arial"/>
          <w:sz w:val="22"/>
          <w:szCs w:val="22"/>
        </w:rPr>
      </w:pPr>
      <w:r w:rsidRPr="00F34EB7">
        <w:rPr>
          <w:rFonts w:ascii="Arial" w:hAnsi="Arial" w:cs="Arial"/>
          <w:sz w:val="22"/>
          <w:szCs w:val="22"/>
        </w:rPr>
        <w:t>Click on the ‘Online Payroll Documents’ icon at the top left of the page:</w:t>
      </w:r>
    </w:p>
    <w:p w:rsidR="00EE2B91" w:rsidRDefault="00EE2B91" w:rsidP="00EE2B91">
      <w:pPr>
        <w:pStyle w:val="Default"/>
        <w:rPr>
          <w:sz w:val="22"/>
          <w:szCs w:val="22"/>
        </w:rPr>
      </w:pPr>
    </w:p>
    <w:p w:rsidR="00EE2B91" w:rsidRDefault="00EE2B91" w:rsidP="00EE2B91">
      <w:pPr>
        <w:pStyle w:val="Default"/>
        <w:rPr>
          <w:sz w:val="22"/>
          <w:szCs w:val="22"/>
        </w:rPr>
      </w:pPr>
    </w:p>
    <w:p w:rsidR="00EE2B91" w:rsidRDefault="00EE2B91" w:rsidP="007A0BA4">
      <w:pPr>
        <w:pStyle w:val="Default"/>
        <w:rPr>
          <w:sz w:val="22"/>
          <w:szCs w:val="22"/>
        </w:rPr>
      </w:pPr>
      <w:r w:rsidRPr="00EE2B91">
        <w:rPr>
          <w:noProof/>
          <w:sz w:val="22"/>
          <w:szCs w:val="22"/>
        </w:rPr>
        <w:drawing>
          <wp:inline distT="0" distB="0" distL="0" distR="0">
            <wp:extent cx="4081780" cy="30346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1780" cy="3034665"/>
                    </a:xfrm>
                    <a:prstGeom prst="rect">
                      <a:avLst/>
                    </a:prstGeom>
                    <a:noFill/>
                    <a:ln>
                      <a:noFill/>
                    </a:ln>
                  </pic:spPr>
                </pic:pic>
              </a:graphicData>
            </a:graphic>
          </wp:inline>
        </w:drawing>
      </w:r>
    </w:p>
    <w:p w:rsidR="00EE2B91" w:rsidRDefault="00EE2B91" w:rsidP="007A0BA4">
      <w:pPr>
        <w:pStyle w:val="Default"/>
        <w:rPr>
          <w:sz w:val="22"/>
          <w:szCs w:val="22"/>
        </w:rPr>
      </w:pPr>
    </w:p>
    <w:p w:rsidR="008E1B8F" w:rsidRDefault="008E1B8F" w:rsidP="007A0BA4">
      <w:pPr>
        <w:pStyle w:val="Default"/>
        <w:rPr>
          <w:sz w:val="22"/>
          <w:szCs w:val="22"/>
        </w:rPr>
      </w:pPr>
    </w:p>
    <w:p w:rsidR="00EE2B91" w:rsidRPr="00F34EB7" w:rsidRDefault="00EE2B91" w:rsidP="007A0BA4">
      <w:pPr>
        <w:pStyle w:val="Default"/>
        <w:rPr>
          <w:rFonts w:ascii="Arial" w:hAnsi="Arial" w:cs="Arial"/>
          <w:sz w:val="22"/>
          <w:szCs w:val="22"/>
        </w:rPr>
      </w:pPr>
      <w:r w:rsidRPr="00F34EB7">
        <w:rPr>
          <w:rFonts w:ascii="Arial" w:hAnsi="Arial" w:cs="Arial"/>
          <w:sz w:val="22"/>
          <w:szCs w:val="22"/>
        </w:rPr>
        <w:t>Click on ‘Payslip’ and your last payslip will appear:</w:t>
      </w:r>
    </w:p>
    <w:p w:rsidR="00EE2B91" w:rsidRDefault="00EE2B91" w:rsidP="007A0BA4">
      <w:pPr>
        <w:pStyle w:val="Default"/>
        <w:rPr>
          <w:sz w:val="22"/>
          <w:szCs w:val="22"/>
        </w:rPr>
      </w:pPr>
    </w:p>
    <w:p w:rsidR="00EE2B91" w:rsidRDefault="00EE2B91" w:rsidP="007A0BA4">
      <w:pPr>
        <w:pStyle w:val="Default"/>
        <w:rPr>
          <w:sz w:val="22"/>
          <w:szCs w:val="22"/>
        </w:rPr>
      </w:pPr>
      <w:r w:rsidRPr="00EE2B91">
        <w:rPr>
          <w:noProof/>
          <w:sz w:val="22"/>
          <w:szCs w:val="22"/>
        </w:rPr>
        <w:lastRenderedPageBreak/>
        <w:drawing>
          <wp:inline distT="0" distB="0" distL="0" distR="0">
            <wp:extent cx="2650490" cy="28759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0490" cy="2875915"/>
                    </a:xfrm>
                    <a:prstGeom prst="rect">
                      <a:avLst/>
                    </a:prstGeom>
                    <a:noFill/>
                    <a:ln>
                      <a:noFill/>
                    </a:ln>
                  </pic:spPr>
                </pic:pic>
              </a:graphicData>
            </a:graphic>
          </wp:inline>
        </w:drawing>
      </w:r>
    </w:p>
    <w:p w:rsidR="00EE2B91" w:rsidRDefault="00EE2B91" w:rsidP="007A0BA4">
      <w:pPr>
        <w:pStyle w:val="Default"/>
        <w:rPr>
          <w:sz w:val="22"/>
          <w:szCs w:val="22"/>
        </w:rPr>
      </w:pPr>
    </w:p>
    <w:p w:rsidR="00EE2B91" w:rsidRDefault="00EE2B91" w:rsidP="007A0BA4">
      <w:pPr>
        <w:pStyle w:val="Default"/>
        <w:rPr>
          <w:sz w:val="22"/>
          <w:szCs w:val="22"/>
        </w:rPr>
      </w:pPr>
      <w:r w:rsidRPr="00EE2B91">
        <w:rPr>
          <w:noProof/>
          <w:sz w:val="22"/>
          <w:szCs w:val="22"/>
        </w:rPr>
        <w:drawing>
          <wp:inline distT="0" distB="0" distL="0" distR="0">
            <wp:extent cx="5731510" cy="3141396"/>
            <wp:effectExtent l="0" t="0" r="254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141396"/>
                    </a:xfrm>
                    <a:prstGeom prst="rect">
                      <a:avLst/>
                    </a:prstGeom>
                    <a:noFill/>
                    <a:ln>
                      <a:noFill/>
                    </a:ln>
                  </pic:spPr>
                </pic:pic>
              </a:graphicData>
            </a:graphic>
          </wp:inline>
        </w:drawing>
      </w:r>
    </w:p>
    <w:p w:rsidR="009661A8" w:rsidRDefault="009661A8" w:rsidP="007A0BA4">
      <w:pPr>
        <w:pStyle w:val="Default"/>
        <w:rPr>
          <w:sz w:val="22"/>
          <w:szCs w:val="22"/>
        </w:rPr>
      </w:pPr>
    </w:p>
    <w:p w:rsidR="008E1B8F" w:rsidRDefault="008E1B8F" w:rsidP="009661A8">
      <w:pPr>
        <w:autoSpaceDE w:val="0"/>
        <w:autoSpaceDN w:val="0"/>
        <w:adjustRightInd w:val="0"/>
        <w:spacing w:after="0" w:line="240" w:lineRule="auto"/>
        <w:rPr>
          <w:rFonts w:ascii="Calibri" w:hAnsi="Calibri" w:cs="Calibri"/>
          <w:color w:val="000000"/>
        </w:rPr>
      </w:pPr>
    </w:p>
    <w:p w:rsidR="008E1B8F" w:rsidRDefault="008E1B8F" w:rsidP="009661A8">
      <w:pPr>
        <w:autoSpaceDE w:val="0"/>
        <w:autoSpaceDN w:val="0"/>
        <w:adjustRightInd w:val="0"/>
        <w:spacing w:after="0" w:line="240" w:lineRule="auto"/>
        <w:rPr>
          <w:rFonts w:ascii="Calibri" w:hAnsi="Calibri" w:cs="Calibri"/>
          <w:color w:val="000000"/>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color w:val="000000"/>
        </w:rPr>
        <w:t xml:space="preserve">In the ‘Payment History’ section on the left-hand side, you can access previous payslips by clicking on the relevant month. </w:t>
      </w:r>
    </w:p>
    <w:p w:rsidR="009661A8" w:rsidRPr="00F34EB7" w:rsidRDefault="009661A8" w:rsidP="009661A8">
      <w:pPr>
        <w:pStyle w:val="Default"/>
        <w:rPr>
          <w:rFonts w:ascii="Arial" w:hAnsi="Arial" w:cs="Arial"/>
          <w:sz w:val="22"/>
          <w:szCs w:val="22"/>
        </w:rPr>
      </w:pPr>
      <w:r w:rsidRPr="00F34EB7">
        <w:rPr>
          <w:rFonts w:ascii="Arial" w:hAnsi="Arial" w:cs="Arial"/>
          <w:sz w:val="22"/>
          <w:szCs w:val="22"/>
        </w:rPr>
        <w:t>Any element of the payslip that has the symbol next to it has a hover function, meaning if you move your cursor over the item name, a description of the item will appear:</w:t>
      </w:r>
    </w:p>
    <w:p w:rsidR="009661A8" w:rsidRPr="00F34EB7" w:rsidRDefault="009661A8" w:rsidP="009661A8">
      <w:pPr>
        <w:pStyle w:val="Default"/>
        <w:rPr>
          <w:rFonts w:ascii="Arial" w:hAnsi="Arial" w:cs="Arial"/>
          <w:sz w:val="22"/>
          <w:szCs w:val="22"/>
        </w:rPr>
      </w:pPr>
    </w:p>
    <w:p w:rsidR="008E1B8F" w:rsidRDefault="008E1B8F" w:rsidP="009661A8">
      <w:pPr>
        <w:pStyle w:val="Default"/>
        <w:rPr>
          <w:sz w:val="22"/>
          <w:szCs w:val="22"/>
        </w:rPr>
      </w:pPr>
    </w:p>
    <w:p w:rsidR="008E1B8F" w:rsidRDefault="008E1B8F" w:rsidP="009661A8">
      <w:pPr>
        <w:pStyle w:val="Default"/>
        <w:rPr>
          <w:sz w:val="22"/>
          <w:szCs w:val="22"/>
        </w:rPr>
      </w:pPr>
    </w:p>
    <w:p w:rsidR="009661A8" w:rsidRDefault="009661A8" w:rsidP="009661A8">
      <w:pPr>
        <w:pStyle w:val="Default"/>
        <w:rPr>
          <w:sz w:val="22"/>
          <w:szCs w:val="22"/>
        </w:rPr>
      </w:pPr>
      <w:r w:rsidRPr="009661A8">
        <w:rPr>
          <w:noProof/>
          <w:sz w:val="22"/>
          <w:szCs w:val="22"/>
        </w:rPr>
        <w:lastRenderedPageBreak/>
        <w:drawing>
          <wp:inline distT="0" distB="0" distL="0" distR="0">
            <wp:extent cx="5731510" cy="3141396"/>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141396"/>
                    </a:xfrm>
                    <a:prstGeom prst="rect">
                      <a:avLst/>
                    </a:prstGeom>
                    <a:noFill/>
                    <a:ln>
                      <a:noFill/>
                    </a:ln>
                  </pic:spPr>
                </pic:pic>
              </a:graphicData>
            </a:graphic>
          </wp:inline>
        </w:drawing>
      </w:r>
    </w:p>
    <w:p w:rsidR="009661A8" w:rsidRDefault="009661A8" w:rsidP="009661A8">
      <w:pPr>
        <w:pStyle w:val="Default"/>
        <w:rPr>
          <w:sz w:val="22"/>
          <w:szCs w:val="22"/>
        </w:rPr>
      </w:pPr>
    </w:p>
    <w:p w:rsidR="009661A8" w:rsidRPr="009661A8" w:rsidRDefault="009661A8" w:rsidP="009661A8">
      <w:pPr>
        <w:autoSpaceDE w:val="0"/>
        <w:autoSpaceDN w:val="0"/>
        <w:adjustRightInd w:val="0"/>
        <w:spacing w:after="0" w:line="240" w:lineRule="auto"/>
        <w:rPr>
          <w:rFonts w:ascii="Calibri" w:hAnsi="Calibri" w:cs="Calibri"/>
          <w:color w:val="000000"/>
          <w:sz w:val="24"/>
          <w:szCs w:val="24"/>
        </w:rPr>
      </w:pP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Default="009661A8" w:rsidP="009661A8">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t xml:space="preserve">3.2 Print your payslip </w:t>
      </w:r>
    </w:p>
    <w:p w:rsidR="00F34EB7" w:rsidRPr="00F34EB7" w:rsidRDefault="00F34EB7" w:rsidP="009661A8">
      <w:pPr>
        <w:autoSpaceDE w:val="0"/>
        <w:autoSpaceDN w:val="0"/>
        <w:adjustRightInd w:val="0"/>
        <w:spacing w:after="0" w:line="240" w:lineRule="auto"/>
        <w:rPr>
          <w:rFonts w:ascii="Arial" w:hAnsi="Arial" w:cs="Arial"/>
          <w:color w:val="000000"/>
        </w:rPr>
      </w:pPr>
    </w:p>
    <w:p w:rsidR="009661A8" w:rsidRPr="00F34EB7" w:rsidRDefault="009661A8" w:rsidP="009661A8">
      <w:pPr>
        <w:pStyle w:val="Default"/>
        <w:rPr>
          <w:rFonts w:ascii="Arial" w:hAnsi="Arial" w:cs="Arial"/>
          <w:sz w:val="22"/>
          <w:szCs w:val="22"/>
        </w:rPr>
      </w:pPr>
      <w:r w:rsidRPr="00F34EB7">
        <w:rPr>
          <w:rFonts w:ascii="Arial" w:hAnsi="Arial" w:cs="Arial"/>
          <w:sz w:val="22"/>
          <w:szCs w:val="22"/>
        </w:rPr>
        <w:t>To print your payslip, click the ‘Printer’ icon in the top right-hand corner of the screen:</w:t>
      </w:r>
    </w:p>
    <w:p w:rsidR="009661A8" w:rsidRPr="00F34EB7" w:rsidRDefault="009661A8" w:rsidP="009661A8">
      <w:pPr>
        <w:pStyle w:val="Default"/>
        <w:rPr>
          <w:rFonts w:ascii="Arial" w:hAnsi="Arial" w:cs="Arial"/>
          <w:sz w:val="22"/>
          <w:szCs w:val="22"/>
        </w:rPr>
      </w:pPr>
    </w:p>
    <w:p w:rsidR="009661A8" w:rsidRDefault="009661A8" w:rsidP="009661A8">
      <w:pPr>
        <w:pStyle w:val="Default"/>
        <w:rPr>
          <w:sz w:val="22"/>
          <w:szCs w:val="22"/>
        </w:rPr>
      </w:pPr>
      <w:r w:rsidRPr="009661A8">
        <w:rPr>
          <w:noProof/>
          <w:sz w:val="22"/>
          <w:szCs w:val="22"/>
        </w:rPr>
        <w:drawing>
          <wp:inline distT="0" distB="0" distL="0" distR="0">
            <wp:extent cx="3339465" cy="28092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39465" cy="2809240"/>
                    </a:xfrm>
                    <a:prstGeom prst="rect">
                      <a:avLst/>
                    </a:prstGeom>
                    <a:noFill/>
                    <a:ln>
                      <a:noFill/>
                    </a:ln>
                  </pic:spPr>
                </pic:pic>
              </a:graphicData>
            </a:graphic>
          </wp:inline>
        </w:drawing>
      </w:r>
    </w:p>
    <w:p w:rsidR="009661A8" w:rsidRDefault="009661A8" w:rsidP="009661A8">
      <w:pPr>
        <w:pStyle w:val="Default"/>
        <w:rPr>
          <w:sz w:val="22"/>
          <w:szCs w:val="22"/>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color w:val="000000"/>
        </w:rPr>
        <w:t xml:space="preserve">The ‘Print Payslip’ screen will pop up then select the ‘Print’ button to print your payslip. It will print to your default printer. </w:t>
      </w:r>
    </w:p>
    <w:p w:rsidR="009661A8" w:rsidRPr="00F34EB7" w:rsidRDefault="009661A8" w:rsidP="009661A8">
      <w:pPr>
        <w:autoSpaceDE w:val="0"/>
        <w:autoSpaceDN w:val="0"/>
        <w:adjustRightInd w:val="0"/>
        <w:spacing w:after="0" w:line="240" w:lineRule="auto"/>
        <w:rPr>
          <w:rFonts w:ascii="Arial" w:hAnsi="Arial" w:cs="Arial"/>
          <w:color w:val="000000"/>
          <w:sz w:val="24"/>
          <w:szCs w:val="24"/>
        </w:rPr>
      </w:pPr>
    </w:p>
    <w:p w:rsidR="009661A8" w:rsidRDefault="009661A8" w:rsidP="009661A8">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t xml:space="preserve">3.3 Save your payslip </w:t>
      </w:r>
    </w:p>
    <w:p w:rsidR="00F34EB7" w:rsidRPr="00F34EB7" w:rsidRDefault="00F34EB7" w:rsidP="009661A8">
      <w:pPr>
        <w:autoSpaceDE w:val="0"/>
        <w:autoSpaceDN w:val="0"/>
        <w:adjustRightInd w:val="0"/>
        <w:spacing w:after="0" w:line="240" w:lineRule="auto"/>
        <w:rPr>
          <w:rFonts w:ascii="Arial" w:hAnsi="Arial" w:cs="Arial"/>
          <w:color w:val="000000"/>
        </w:rPr>
      </w:pPr>
    </w:p>
    <w:p w:rsidR="009661A8" w:rsidRPr="00F34EB7" w:rsidRDefault="009661A8" w:rsidP="009661A8">
      <w:pPr>
        <w:pStyle w:val="Default"/>
        <w:rPr>
          <w:rFonts w:ascii="Arial" w:hAnsi="Arial" w:cs="Arial"/>
          <w:sz w:val="22"/>
          <w:szCs w:val="22"/>
        </w:rPr>
      </w:pPr>
      <w:r w:rsidRPr="00F34EB7">
        <w:rPr>
          <w:rFonts w:ascii="Arial" w:hAnsi="Arial" w:cs="Arial"/>
          <w:sz w:val="22"/>
          <w:szCs w:val="22"/>
        </w:rPr>
        <w:t>You may save your payslip by changing the printer selection to Adobe PDF in the ‘Print’ dialog box and renaming the file and saving it to your chosen location.</w:t>
      </w:r>
    </w:p>
    <w:p w:rsidR="009661A8" w:rsidRPr="00F34EB7" w:rsidRDefault="009661A8" w:rsidP="009661A8">
      <w:pPr>
        <w:pStyle w:val="Default"/>
        <w:rPr>
          <w:rFonts w:ascii="Arial" w:hAnsi="Arial" w:cs="Arial"/>
          <w:sz w:val="22"/>
          <w:szCs w:val="22"/>
        </w:rPr>
      </w:pPr>
    </w:p>
    <w:p w:rsidR="009661A8" w:rsidRDefault="009661A8" w:rsidP="009661A8">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t xml:space="preserve">4. P60s </w:t>
      </w:r>
    </w:p>
    <w:p w:rsidR="00F34EB7" w:rsidRPr="00F34EB7" w:rsidRDefault="00F34EB7" w:rsidP="009661A8">
      <w:pPr>
        <w:autoSpaceDE w:val="0"/>
        <w:autoSpaceDN w:val="0"/>
        <w:adjustRightInd w:val="0"/>
        <w:spacing w:after="0" w:line="240" w:lineRule="auto"/>
        <w:rPr>
          <w:rFonts w:ascii="Arial" w:hAnsi="Arial" w:cs="Arial"/>
          <w:color w:val="000000"/>
        </w:rPr>
      </w:pPr>
    </w:p>
    <w:p w:rsidR="009661A8" w:rsidRPr="00F34EB7" w:rsidRDefault="009661A8" w:rsidP="009661A8">
      <w:pPr>
        <w:pStyle w:val="Default"/>
        <w:rPr>
          <w:rFonts w:ascii="Arial" w:hAnsi="Arial" w:cs="Arial"/>
          <w:sz w:val="22"/>
          <w:szCs w:val="22"/>
        </w:rPr>
      </w:pPr>
      <w:r w:rsidRPr="00F34EB7">
        <w:rPr>
          <w:rFonts w:ascii="Arial" w:hAnsi="Arial" w:cs="Arial"/>
          <w:sz w:val="22"/>
          <w:szCs w:val="22"/>
        </w:rPr>
        <w:t>From the portal homepage, click on the Online Payroll Documents icon:</w:t>
      </w:r>
    </w:p>
    <w:p w:rsidR="009661A8" w:rsidRDefault="009661A8" w:rsidP="009661A8">
      <w:pPr>
        <w:pStyle w:val="Default"/>
        <w:rPr>
          <w:sz w:val="22"/>
          <w:szCs w:val="22"/>
        </w:rPr>
      </w:pPr>
    </w:p>
    <w:p w:rsidR="009661A8" w:rsidRDefault="009661A8" w:rsidP="009661A8">
      <w:pPr>
        <w:pStyle w:val="Default"/>
        <w:rPr>
          <w:sz w:val="22"/>
          <w:szCs w:val="22"/>
        </w:rPr>
      </w:pPr>
      <w:r w:rsidRPr="009661A8">
        <w:rPr>
          <w:noProof/>
          <w:sz w:val="22"/>
          <w:szCs w:val="22"/>
        </w:rPr>
        <w:drawing>
          <wp:inline distT="0" distB="0" distL="0" distR="0">
            <wp:extent cx="4081780" cy="30346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1780" cy="3034665"/>
                    </a:xfrm>
                    <a:prstGeom prst="rect">
                      <a:avLst/>
                    </a:prstGeom>
                    <a:noFill/>
                    <a:ln>
                      <a:noFill/>
                    </a:ln>
                  </pic:spPr>
                </pic:pic>
              </a:graphicData>
            </a:graphic>
          </wp:inline>
        </w:drawing>
      </w:r>
    </w:p>
    <w:p w:rsidR="009661A8" w:rsidRDefault="009661A8" w:rsidP="009661A8">
      <w:pPr>
        <w:pStyle w:val="Default"/>
        <w:rPr>
          <w:sz w:val="22"/>
          <w:szCs w:val="22"/>
        </w:rPr>
      </w:pPr>
    </w:p>
    <w:p w:rsidR="009661A8" w:rsidRPr="009661A8" w:rsidRDefault="009661A8" w:rsidP="009661A8">
      <w:pPr>
        <w:autoSpaceDE w:val="0"/>
        <w:autoSpaceDN w:val="0"/>
        <w:adjustRightInd w:val="0"/>
        <w:spacing w:after="0" w:line="240" w:lineRule="auto"/>
        <w:rPr>
          <w:rFonts w:ascii="Calibri" w:hAnsi="Calibri" w:cs="Calibri"/>
          <w:color w:val="000000"/>
          <w:sz w:val="24"/>
          <w:szCs w:val="24"/>
        </w:rPr>
      </w:pPr>
    </w:p>
    <w:p w:rsidR="00F34EB7" w:rsidRDefault="009661A8" w:rsidP="00F34EB7">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t xml:space="preserve">4.1 View your P60 </w:t>
      </w:r>
    </w:p>
    <w:p w:rsidR="00F34EB7" w:rsidRDefault="00F34EB7" w:rsidP="00F34EB7">
      <w:pPr>
        <w:autoSpaceDE w:val="0"/>
        <w:autoSpaceDN w:val="0"/>
        <w:adjustRightInd w:val="0"/>
        <w:spacing w:after="0" w:line="240" w:lineRule="auto"/>
        <w:rPr>
          <w:rFonts w:ascii="Arial" w:hAnsi="Arial" w:cs="Arial"/>
        </w:rPr>
      </w:pPr>
    </w:p>
    <w:p w:rsidR="009661A8" w:rsidRPr="00F34EB7" w:rsidRDefault="009661A8" w:rsidP="00F34EB7">
      <w:pPr>
        <w:autoSpaceDE w:val="0"/>
        <w:autoSpaceDN w:val="0"/>
        <w:adjustRightInd w:val="0"/>
        <w:spacing w:after="0" w:line="240" w:lineRule="auto"/>
        <w:rPr>
          <w:rFonts w:ascii="Arial" w:hAnsi="Arial" w:cs="Arial"/>
        </w:rPr>
      </w:pPr>
      <w:r w:rsidRPr="00F34EB7">
        <w:rPr>
          <w:rFonts w:ascii="Arial" w:hAnsi="Arial" w:cs="Arial"/>
        </w:rPr>
        <w:t>Click on ‘P60 Data’:</w:t>
      </w:r>
    </w:p>
    <w:p w:rsidR="009661A8" w:rsidRPr="00F34EB7" w:rsidRDefault="009661A8" w:rsidP="009661A8">
      <w:pPr>
        <w:pStyle w:val="Default"/>
        <w:rPr>
          <w:rFonts w:ascii="Arial" w:hAnsi="Arial" w:cs="Arial"/>
          <w:sz w:val="22"/>
          <w:szCs w:val="22"/>
        </w:rPr>
      </w:pPr>
    </w:p>
    <w:p w:rsidR="009661A8" w:rsidRDefault="009661A8" w:rsidP="009661A8">
      <w:pPr>
        <w:pStyle w:val="Default"/>
        <w:rPr>
          <w:sz w:val="22"/>
          <w:szCs w:val="22"/>
        </w:rPr>
      </w:pPr>
      <w:r w:rsidRPr="009661A8">
        <w:rPr>
          <w:noProof/>
          <w:sz w:val="22"/>
          <w:szCs w:val="22"/>
        </w:rPr>
        <w:drawing>
          <wp:inline distT="0" distB="0" distL="0" distR="0">
            <wp:extent cx="3100705" cy="337947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0705" cy="3379470"/>
                    </a:xfrm>
                    <a:prstGeom prst="rect">
                      <a:avLst/>
                    </a:prstGeom>
                    <a:noFill/>
                    <a:ln>
                      <a:noFill/>
                    </a:ln>
                  </pic:spPr>
                </pic:pic>
              </a:graphicData>
            </a:graphic>
          </wp:inline>
        </w:drawing>
      </w:r>
    </w:p>
    <w:p w:rsidR="009661A8" w:rsidRDefault="009661A8" w:rsidP="009661A8">
      <w:pPr>
        <w:pStyle w:val="Default"/>
        <w:rPr>
          <w:sz w:val="22"/>
          <w:szCs w:val="22"/>
        </w:rPr>
      </w:pPr>
    </w:p>
    <w:p w:rsidR="00F8358D" w:rsidRDefault="00F8358D" w:rsidP="009661A8">
      <w:pPr>
        <w:pStyle w:val="Default"/>
        <w:rPr>
          <w:rFonts w:ascii="Arial" w:hAnsi="Arial" w:cs="Arial"/>
          <w:sz w:val="22"/>
          <w:szCs w:val="22"/>
        </w:rPr>
      </w:pPr>
    </w:p>
    <w:p w:rsidR="00F8358D" w:rsidRDefault="00F8358D" w:rsidP="009661A8">
      <w:pPr>
        <w:pStyle w:val="Default"/>
        <w:rPr>
          <w:rFonts w:ascii="Arial" w:hAnsi="Arial" w:cs="Arial"/>
          <w:sz w:val="22"/>
          <w:szCs w:val="22"/>
        </w:rPr>
      </w:pPr>
    </w:p>
    <w:p w:rsidR="009661A8" w:rsidRPr="00F34EB7" w:rsidRDefault="00F8358D" w:rsidP="009661A8">
      <w:pPr>
        <w:pStyle w:val="Default"/>
        <w:rPr>
          <w:rFonts w:ascii="Arial" w:hAnsi="Arial" w:cs="Arial"/>
          <w:sz w:val="22"/>
          <w:szCs w:val="22"/>
        </w:rPr>
      </w:pPr>
      <w:r>
        <w:rPr>
          <w:rFonts w:ascii="Arial" w:hAnsi="Arial" w:cs="Arial"/>
          <w:sz w:val="22"/>
          <w:szCs w:val="22"/>
        </w:rPr>
        <w:lastRenderedPageBreak/>
        <w:t>You</w:t>
      </w:r>
      <w:r w:rsidR="009661A8" w:rsidRPr="00F34EB7">
        <w:rPr>
          <w:rFonts w:ascii="Arial" w:hAnsi="Arial" w:cs="Arial"/>
          <w:sz w:val="22"/>
          <w:szCs w:val="22"/>
        </w:rPr>
        <w:t xml:space="preserve"> will see a representation of your P60 data:</w:t>
      </w:r>
    </w:p>
    <w:p w:rsidR="009661A8" w:rsidRDefault="009661A8" w:rsidP="009661A8">
      <w:pPr>
        <w:pStyle w:val="Default"/>
        <w:rPr>
          <w:sz w:val="22"/>
          <w:szCs w:val="22"/>
        </w:rPr>
      </w:pPr>
    </w:p>
    <w:p w:rsidR="009661A8" w:rsidRDefault="009661A8" w:rsidP="009661A8">
      <w:pPr>
        <w:pStyle w:val="Default"/>
        <w:rPr>
          <w:sz w:val="22"/>
          <w:szCs w:val="22"/>
        </w:rPr>
      </w:pPr>
      <w:r w:rsidRPr="009661A8">
        <w:rPr>
          <w:noProof/>
          <w:sz w:val="22"/>
          <w:szCs w:val="22"/>
        </w:rPr>
        <w:drawing>
          <wp:inline distT="0" distB="0" distL="0" distR="0">
            <wp:extent cx="5731510" cy="633284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6332845"/>
                    </a:xfrm>
                    <a:prstGeom prst="rect">
                      <a:avLst/>
                    </a:prstGeom>
                    <a:noFill/>
                    <a:ln>
                      <a:noFill/>
                    </a:ln>
                  </pic:spPr>
                </pic:pic>
              </a:graphicData>
            </a:graphic>
          </wp:inline>
        </w:drawing>
      </w:r>
    </w:p>
    <w:p w:rsidR="009661A8" w:rsidRDefault="009661A8" w:rsidP="009661A8">
      <w:pPr>
        <w:pStyle w:val="Default"/>
        <w:rPr>
          <w:sz w:val="22"/>
          <w:szCs w:val="22"/>
        </w:rPr>
      </w:pPr>
    </w:p>
    <w:p w:rsidR="009661A8" w:rsidRPr="00F34EB7" w:rsidRDefault="009661A8" w:rsidP="009661A8">
      <w:pPr>
        <w:autoSpaceDE w:val="0"/>
        <w:autoSpaceDN w:val="0"/>
        <w:adjustRightInd w:val="0"/>
        <w:spacing w:after="0" w:line="240" w:lineRule="auto"/>
        <w:rPr>
          <w:rFonts w:ascii="Arial" w:hAnsi="Arial" w:cs="Arial"/>
          <w:color w:val="000000"/>
        </w:rPr>
      </w:pPr>
      <w:r w:rsidRPr="009661A8">
        <w:rPr>
          <w:rFonts w:ascii="Calibri" w:hAnsi="Calibri" w:cs="Calibri"/>
          <w:color w:val="000000"/>
        </w:rPr>
        <w:t xml:space="preserve">In the ‘Tax Years’ section on the left-hand side, you can view previous online P60s by clicking on the </w:t>
      </w:r>
      <w:r w:rsidRPr="00F34EB7">
        <w:rPr>
          <w:rFonts w:ascii="Arial" w:hAnsi="Arial" w:cs="Arial"/>
          <w:color w:val="000000"/>
        </w:rPr>
        <w:t xml:space="preserve">relevant tax year. </w:t>
      </w:r>
    </w:p>
    <w:p w:rsidR="008E1B8F" w:rsidRPr="00F34EB7" w:rsidRDefault="008E1B8F" w:rsidP="009661A8">
      <w:pPr>
        <w:autoSpaceDE w:val="0"/>
        <w:autoSpaceDN w:val="0"/>
        <w:adjustRightInd w:val="0"/>
        <w:spacing w:after="0" w:line="240" w:lineRule="auto"/>
        <w:rPr>
          <w:rFonts w:ascii="Arial" w:hAnsi="Arial" w:cs="Arial"/>
          <w:b/>
          <w:bCs/>
          <w:color w:val="000000"/>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b/>
          <w:bCs/>
          <w:color w:val="000000"/>
        </w:rPr>
        <w:t xml:space="preserve">4.2 Print your P60 </w:t>
      </w:r>
    </w:p>
    <w:p w:rsidR="009661A8" w:rsidRPr="00F34EB7" w:rsidRDefault="009661A8" w:rsidP="009661A8">
      <w:pPr>
        <w:autoSpaceDE w:val="0"/>
        <w:autoSpaceDN w:val="0"/>
        <w:adjustRightInd w:val="0"/>
        <w:spacing w:after="0" w:line="240" w:lineRule="auto"/>
        <w:rPr>
          <w:rFonts w:ascii="Arial" w:hAnsi="Arial" w:cs="Arial"/>
          <w:color w:val="000000"/>
        </w:rPr>
      </w:pPr>
    </w:p>
    <w:p w:rsidR="009661A8" w:rsidRPr="00F34EB7" w:rsidRDefault="009661A8" w:rsidP="009661A8">
      <w:pPr>
        <w:pStyle w:val="Default"/>
        <w:rPr>
          <w:rFonts w:ascii="Arial" w:hAnsi="Arial" w:cs="Arial"/>
          <w:sz w:val="22"/>
          <w:szCs w:val="22"/>
        </w:rPr>
      </w:pPr>
      <w:r w:rsidRPr="00F34EB7">
        <w:rPr>
          <w:rFonts w:ascii="Arial" w:hAnsi="Arial" w:cs="Arial"/>
          <w:sz w:val="22"/>
          <w:szCs w:val="22"/>
        </w:rPr>
        <w:t>To print your P60, click on the ‘Print eP60’ button at the top right of the page:</w:t>
      </w:r>
    </w:p>
    <w:p w:rsidR="009661A8" w:rsidRPr="00F34EB7" w:rsidRDefault="009661A8" w:rsidP="009661A8">
      <w:pPr>
        <w:pStyle w:val="Default"/>
        <w:rPr>
          <w:rFonts w:ascii="Arial" w:hAnsi="Arial" w:cs="Arial"/>
          <w:sz w:val="22"/>
          <w:szCs w:val="22"/>
        </w:rPr>
      </w:pPr>
    </w:p>
    <w:p w:rsidR="009661A8" w:rsidRDefault="009661A8" w:rsidP="009661A8">
      <w:pPr>
        <w:pStyle w:val="Default"/>
        <w:rPr>
          <w:sz w:val="22"/>
          <w:szCs w:val="22"/>
        </w:rPr>
      </w:pPr>
      <w:r w:rsidRPr="009661A8">
        <w:rPr>
          <w:noProof/>
          <w:sz w:val="22"/>
          <w:szCs w:val="22"/>
        </w:rPr>
        <w:lastRenderedPageBreak/>
        <w:drawing>
          <wp:inline distT="0" distB="0" distL="0" distR="0">
            <wp:extent cx="3339465" cy="43199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39465" cy="4319905"/>
                    </a:xfrm>
                    <a:prstGeom prst="rect">
                      <a:avLst/>
                    </a:prstGeom>
                    <a:noFill/>
                    <a:ln>
                      <a:noFill/>
                    </a:ln>
                  </pic:spPr>
                </pic:pic>
              </a:graphicData>
            </a:graphic>
          </wp:inline>
        </w:drawing>
      </w:r>
    </w:p>
    <w:p w:rsidR="009661A8" w:rsidRDefault="009661A8" w:rsidP="009661A8">
      <w:pPr>
        <w:pStyle w:val="Default"/>
        <w:rPr>
          <w:sz w:val="22"/>
          <w:szCs w:val="22"/>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color w:val="000000"/>
        </w:rPr>
        <w:t xml:space="preserve">The ‘Print P60’ screen will pop up: </w:t>
      </w:r>
    </w:p>
    <w:p w:rsidR="009661A8" w:rsidRDefault="009661A8" w:rsidP="009661A8">
      <w:pPr>
        <w:pStyle w:val="Default"/>
        <w:rPr>
          <w:sz w:val="22"/>
          <w:szCs w:val="22"/>
        </w:rPr>
      </w:pPr>
    </w:p>
    <w:p w:rsidR="009661A8" w:rsidRDefault="009661A8" w:rsidP="009661A8">
      <w:pPr>
        <w:pStyle w:val="Default"/>
        <w:rPr>
          <w:sz w:val="22"/>
          <w:szCs w:val="22"/>
        </w:rPr>
      </w:pPr>
      <w:r w:rsidRPr="009661A8">
        <w:rPr>
          <w:noProof/>
          <w:sz w:val="22"/>
          <w:szCs w:val="22"/>
        </w:rPr>
        <w:drawing>
          <wp:inline distT="0" distB="0" distL="0" distR="0">
            <wp:extent cx="5731510" cy="3141396"/>
            <wp:effectExtent l="0" t="0" r="254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141396"/>
                    </a:xfrm>
                    <a:prstGeom prst="rect">
                      <a:avLst/>
                    </a:prstGeom>
                    <a:noFill/>
                    <a:ln>
                      <a:noFill/>
                    </a:ln>
                  </pic:spPr>
                </pic:pic>
              </a:graphicData>
            </a:graphic>
          </wp:inline>
        </w:drawing>
      </w:r>
    </w:p>
    <w:p w:rsidR="009661A8" w:rsidRDefault="009661A8" w:rsidP="009661A8">
      <w:pPr>
        <w:pStyle w:val="Default"/>
        <w:rPr>
          <w:sz w:val="22"/>
          <w:szCs w:val="22"/>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color w:val="000000"/>
        </w:rPr>
        <w:t xml:space="preserve">Click the ‘Print’ button to print your P60. It will print to your default printer. </w:t>
      </w: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Default="009661A8" w:rsidP="009661A8">
      <w:pPr>
        <w:autoSpaceDE w:val="0"/>
        <w:autoSpaceDN w:val="0"/>
        <w:adjustRightInd w:val="0"/>
        <w:spacing w:after="0" w:line="240" w:lineRule="auto"/>
        <w:rPr>
          <w:rFonts w:ascii="Calibri" w:hAnsi="Calibri" w:cs="Calibri"/>
          <w:b/>
          <w:bCs/>
          <w:color w:val="000000"/>
        </w:rPr>
      </w:pPr>
    </w:p>
    <w:p w:rsidR="009661A8" w:rsidRPr="00F34EB7" w:rsidRDefault="009661A8" w:rsidP="009661A8">
      <w:pPr>
        <w:autoSpaceDE w:val="0"/>
        <w:autoSpaceDN w:val="0"/>
        <w:adjustRightInd w:val="0"/>
        <w:spacing w:after="0" w:line="240" w:lineRule="auto"/>
        <w:rPr>
          <w:rFonts w:ascii="Arial" w:hAnsi="Arial" w:cs="Arial"/>
          <w:b/>
          <w:bCs/>
          <w:color w:val="000000"/>
        </w:rPr>
      </w:pPr>
      <w:r w:rsidRPr="00F34EB7">
        <w:rPr>
          <w:rFonts w:ascii="Arial" w:hAnsi="Arial" w:cs="Arial"/>
          <w:b/>
          <w:bCs/>
          <w:color w:val="000000"/>
        </w:rPr>
        <w:lastRenderedPageBreak/>
        <w:t xml:space="preserve">4.3 Save your P60 </w:t>
      </w:r>
    </w:p>
    <w:p w:rsidR="008E1B8F" w:rsidRPr="00F34EB7" w:rsidRDefault="008E1B8F" w:rsidP="009661A8">
      <w:pPr>
        <w:autoSpaceDE w:val="0"/>
        <w:autoSpaceDN w:val="0"/>
        <w:adjustRightInd w:val="0"/>
        <w:spacing w:after="0" w:line="240" w:lineRule="auto"/>
        <w:rPr>
          <w:rFonts w:ascii="Arial" w:hAnsi="Arial" w:cs="Arial"/>
          <w:color w:val="000000"/>
        </w:rPr>
      </w:pPr>
    </w:p>
    <w:p w:rsidR="009661A8" w:rsidRPr="00F34EB7" w:rsidRDefault="009661A8" w:rsidP="009661A8">
      <w:pPr>
        <w:autoSpaceDE w:val="0"/>
        <w:autoSpaceDN w:val="0"/>
        <w:adjustRightInd w:val="0"/>
        <w:spacing w:after="0" w:line="240" w:lineRule="auto"/>
        <w:rPr>
          <w:rFonts w:ascii="Arial" w:hAnsi="Arial" w:cs="Arial"/>
          <w:color w:val="000000"/>
        </w:rPr>
      </w:pPr>
      <w:r w:rsidRPr="00F34EB7">
        <w:rPr>
          <w:rFonts w:ascii="Arial" w:hAnsi="Arial" w:cs="Arial"/>
          <w:color w:val="000000"/>
        </w:rPr>
        <w:t xml:space="preserve">You may save your P60 in the same way you can your payslips by changing the printer selection to Adobe PDF in the ‘Print’ dialog box before pressing ‘Print’ and renaming the file and saving it to your chosen location. </w:t>
      </w:r>
    </w:p>
    <w:p w:rsidR="009661A8" w:rsidRPr="00F34EB7" w:rsidRDefault="009661A8" w:rsidP="009661A8">
      <w:pPr>
        <w:pStyle w:val="Default"/>
        <w:rPr>
          <w:rFonts w:ascii="Arial" w:hAnsi="Arial" w:cs="Arial"/>
          <w:sz w:val="22"/>
          <w:szCs w:val="22"/>
        </w:rPr>
      </w:pPr>
    </w:p>
    <w:p w:rsidR="009661A8" w:rsidRPr="00F34EB7" w:rsidRDefault="009661A8" w:rsidP="009661A8">
      <w:pPr>
        <w:pStyle w:val="Default"/>
        <w:rPr>
          <w:rFonts w:ascii="Arial" w:hAnsi="Arial" w:cs="Arial"/>
          <w:sz w:val="22"/>
          <w:szCs w:val="22"/>
        </w:rPr>
      </w:pPr>
    </w:p>
    <w:p w:rsidR="009661A8" w:rsidRPr="00F34EB7" w:rsidRDefault="009661A8" w:rsidP="009661A8">
      <w:pPr>
        <w:pStyle w:val="Default"/>
        <w:rPr>
          <w:rFonts w:ascii="Arial" w:hAnsi="Arial" w:cs="Arial"/>
          <w:sz w:val="22"/>
          <w:szCs w:val="22"/>
        </w:rPr>
      </w:pPr>
      <w:r w:rsidRPr="00F34EB7">
        <w:rPr>
          <w:rFonts w:ascii="Arial" w:hAnsi="Arial" w:cs="Arial"/>
          <w:sz w:val="22"/>
          <w:szCs w:val="22"/>
        </w:rPr>
        <w:t>Remember to always log out of the portal when you have finished, using the link at the top-right of the page under your name:</w:t>
      </w:r>
    </w:p>
    <w:p w:rsidR="009661A8" w:rsidRPr="00F34EB7" w:rsidRDefault="009661A8" w:rsidP="009661A8">
      <w:pPr>
        <w:pStyle w:val="Default"/>
        <w:rPr>
          <w:rFonts w:ascii="Arial" w:hAnsi="Arial" w:cs="Arial"/>
          <w:sz w:val="22"/>
          <w:szCs w:val="22"/>
        </w:rPr>
      </w:pPr>
    </w:p>
    <w:p w:rsidR="009661A8" w:rsidRDefault="009661A8" w:rsidP="009661A8">
      <w:pPr>
        <w:pStyle w:val="Default"/>
        <w:rPr>
          <w:sz w:val="22"/>
          <w:szCs w:val="22"/>
        </w:rPr>
      </w:pPr>
      <w:r w:rsidRPr="009661A8">
        <w:rPr>
          <w:noProof/>
          <w:sz w:val="22"/>
          <w:szCs w:val="22"/>
        </w:rPr>
        <w:drawing>
          <wp:inline distT="0" distB="0" distL="0" distR="0">
            <wp:extent cx="3167380" cy="15506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7380" cy="1550670"/>
                    </a:xfrm>
                    <a:prstGeom prst="rect">
                      <a:avLst/>
                    </a:prstGeom>
                    <a:noFill/>
                    <a:ln>
                      <a:noFill/>
                    </a:ln>
                  </pic:spPr>
                </pic:pic>
              </a:graphicData>
            </a:graphic>
          </wp:inline>
        </w:drawing>
      </w:r>
    </w:p>
    <w:p w:rsidR="009661A8" w:rsidRDefault="009661A8" w:rsidP="009661A8">
      <w:pPr>
        <w:pStyle w:val="Default"/>
        <w:rPr>
          <w:sz w:val="22"/>
          <w:szCs w:val="22"/>
        </w:rPr>
      </w:pPr>
    </w:p>
    <w:p w:rsidR="009661A8" w:rsidRDefault="009661A8" w:rsidP="009661A8">
      <w:pPr>
        <w:pStyle w:val="Default"/>
        <w:rPr>
          <w:sz w:val="22"/>
          <w:szCs w:val="22"/>
        </w:rPr>
      </w:pPr>
    </w:p>
    <w:sectPr w:rsidR="009661A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A81"/>
    <w:rsid w:val="0009107B"/>
    <w:rsid w:val="000C1FCA"/>
    <w:rsid w:val="001F325A"/>
    <w:rsid w:val="007A0BA4"/>
    <w:rsid w:val="008E1B8F"/>
    <w:rsid w:val="009661A8"/>
    <w:rsid w:val="00D05A81"/>
    <w:rsid w:val="00D75EC8"/>
    <w:rsid w:val="00D97DA8"/>
    <w:rsid w:val="00EE2B91"/>
    <w:rsid w:val="00F34EB7"/>
    <w:rsid w:val="00F835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CD087E0-7B0B-4D5D-9FE4-3376AA68C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05A81"/>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D05A81"/>
    <w:rPr>
      <w:color w:val="0563C1" w:themeColor="hyperlink"/>
      <w:u w:val="single"/>
    </w:rPr>
  </w:style>
  <w:style w:type="character" w:styleId="UnresolvedMention">
    <w:name w:val="Unresolved Mention"/>
    <w:basedOn w:val="DefaultParagraphFont"/>
    <w:uiPriority w:val="99"/>
    <w:semiHidden/>
    <w:unhideWhenUsed/>
    <w:rsid w:val="00D05A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webSettings" Target="webSettings.xml"/><Relationship Id="rId21" Type="http://schemas.openxmlformats.org/officeDocument/2006/relationships/image" Target="media/image15.emf"/><Relationship Id="rId7" Type="http://schemas.openxmlformats.org/officeDocument/2006/relationships/image" Target="media/image3.png"/><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ettings" Target="setting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s://my.sdworx.co.uk/Portal/login.aspx?ReturnUrl=%2fPortal%2fDefault.aspx%3fOrganisation%3d2004&amp;Organisation=2004"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9.emf"/><Relationship Id="rId23" Type="http://schemas.openxmlformats.org/officeDocument/2006/relationships/fontTable" Target="fontTable.xml"/><Relationship Id="rId10" Type="http://schemas.openxmlformats.org/officeDocument/2006/relationships/image" Target="cid:d883a879-681f-4c38-8cc2-32ecc25d52fc@Image_0_" TargetMode="External"/><Relationship Id="rId19" Type="http://schemas.openxmlformats.org/officeDocument/2006/relationships/image" Target="media/image13.emf"/><Relationship Id="rId4" Type="http://schemas.openxmlformats.org/officeDocument/2006/relationships/hyperlink" Target="https://my.sdworx.co.uk/Portal/login.aspx?ReturnUrl=%2fPortal%2fDefault.aspx%3fOrganisation%3d2004&amp;Organisation=2004" TargetMode="External"/><Relationship Id="rId9" Type="http://schemas.openxmlformats.org/officeDocument/2006/relationships/image" Target="media/image5.png"/><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805</Words>
  <Characters>4589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Glasgow Caledonian University</Company>
  <LinksUpToDate>false</LinksUpToDate>
  <CharactersWithSpaces>5384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Coulter, Elizabeth</dc:creator>
  <cp:keywords/>
  <dc:description/>
  <cp:lastModifiedBy>Iengo, Mariafrancesca</cp:lastModifiedBy>
  <cp:revision>2</cp:revision>
  <dcterms:created xsi:type="dcterms:W3CDTF">2023-06-05T11:52:00Z</dcterms:created>
  <dcterms:modified xsi:type="dcterms:W3CDTF">2023-06-05T11:52:00Z</dcterms:modified>
</cp:coreProperties>
</file>